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1DC81" w14:textId="097DB559" w:rsidR="00DE17DD" w:rsidRPr="008579AC" w:rsidRDefault="00DE17DD" w:rsidP="008579AC">
      <w:pPr>
        <w:overflowPunct w:val="0"/>
        <w:autoSpaceDE w:val="0"/>
        <w:autoSpaceDN w:val="0"/>
        <w:adjustRightInd w:val="0"/>
        <w:jc w:val="center"/>
        <w:rPr>
          <w:b/>
        </w:rPr>
      </w:pPr>
      <w:r w:rsidRPr="0041570D">
        <w:rPr>
          <w:b/>
        </w:rPr>
        <w:t xml:space="preserve">                                                                                                                             Projektas </w:t>
      </w:r>
    </w:p>
    <w:p w14:paraId="3D6FA1B9" w14:textId="36A2BE5F" w:rsidR="00DA7C0F" w:rsidRPr="0041570D" w:rsidRDefault="00DA7C0F" w:rsidP="008579AC">
      <w:pPr>
        <w:overflowPunct w:val="0"/>
        <w:autoSpaceDE w:val="0"/>
        <w:autoSpaceDN w:val="0"/>
        <w:adjustRightInd w:val="0"/>
        <w:ind w:right="-273"/>
        <w:jc w:val="center"/>
        <w:rPr>
          <w:szCs w:val="20"/>
        </w:rPr>
      </w:pPr>
      <w:r w:rsidRPr="0041570D">
        <w:rPr>
          <w:noProof/>
          <w:lang w:eastAsia="lt-LT"/>
        </w:rPr>
        <w:drawing>
          <wp:inline distT="0" distB="0" distL="0" distR="0" wp14:anchorId="05E78600" wp14:editId="1E0C6D77">
            <wp:extent cx="675640" cy="6756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7E9BF8E4" w14:textId="77777777" w:rsidR="00DA7C0F" w:rsidRPr="008579AC" w:rsidRDefault="00DA7C0F" w:rsidP="00D32FCF">
      <w:pPr>
        <w:overflowPunct w:val="0"/>
        <w:autoSpaceDE w:val="0"/>
        <w:autoSpaceDN w:val="0"/>
        <w:adjustRightInd w:val="0"/>
        <w:jc w:val="center"/>
        <w:rPr>
          <w:b/>
        </w:rPr>
      </w:pPr>
      <w:r w:rsidRPr="008579AC">
        <w:rPr>
          <w:b/>
        </w:rPr>
        <w:t>ANYKŠČIŲ RAJONO SAVIVALDYBĖS</w:t>
      </w:r>
    </w:p>
    <w:p w14:paraId="40A835FE" w14:textId="77777777" w:rsidR="00DA7C0F" w:rsidRPr="008579AC" w:rsidRDefault="00DA7C0F" w:rsidP="00D32FCF">
      <w:pPr>
        <w:overflowPunct w:val="0"/>
        <w:autoSpaceDE w:val="0"/>
        <w:autoSpaceDN w:val="0"/>
        <w:adjustRightInd w:val="0"/>
        <w:jc w:val="center"/>
        <w:rPr>
          <w:b/>
        </w:rPr>
      </w:pPr>
      <w:r w:rsidRPr="008579AC">
        <w:rPr>
          <w:b/>
        </w:rPr>
        <w:t>TARYBA</w:t>
      </w:r>
    </w:p>
    <w:p w14:paraId="102C3229" w14:textId="77777777" w:rsidR="00DA7C0F" w:rsidRPr="008579AC" w:rsidRDefault="00DA7C0F" w:rsidP="00D32FCF">
      <w:pPr>
        <w:overflowPunct w:val="0"/>
        <w:autoSpaceDE w:val="0"/>
        <w:autoSpaceDN w:val="0"/>
        <w:adjustRightInd w:val="0"/>
        <w:jc w:val="center"/>
        <w:rPr>
          <w:b/>
        </w:rPr>
      </w:pPr>
    </w:p>
    <w:p w14:paraId="5DD4B15D" w14:textId="1B8B049E" w:rsidR="00DA7C0F" w:rsidRPr="008579AC" w:rsidRDefault="00DA7C0F" w:rsidP="008579AC">
      <w:pPr>
        <w:overflowPunct w:val="0"/>
        <w:autoSpaceDE w:val="0"/>
        <w:autoSpaceDN w:val="0"/>
        <w:adjustRightInd w:val="0"/>
        <w:jc w:val="center"/>
        <w:rPr>
          <w:b/>
        </w:rPr>
      </w:pPr>
      <w:r w:rsidRPr="008579AC">
        <w:rPr>
          <w:b/>
        </w:rPr>
        <w:t>SPRENDIMAS</w:t>
      </w:r>
    </w:p>
    <w:p w14:paraId="43A52E3A" w14:textId="62464B74" w:rsidR="00DA7C0F" w:rsidRPr="008579AC" w:rsidRDefault="00F166C7" w:rsidP="00D32FCF">
      <w:pPr>
        <w:overflowPunct w:val="0"/>
        <w:autoSpaceDE w:val="0"/>
        <w:autoSpaceDN w:val="0"/>
        <w:adjustRightInd w:val="0"/>
        <w:jc w:val="center"/>
        <w:rPr>
          <w:b/>
          <w:caps/>
        </w:rPr>
      </w:pPr>
      <w:r w:rsidRPr="008579AC">
        <w:rPr>
          <w:b/>
          <w:caps/>
        </w:rPr>
        <w:t>D</w:t>
      </w:r>
      <w:r w:rsidR="00DA7C0F" w:rsidRPr="008579AC">
        <w:rPr>
          <w:b/>
          <w:caps/>
        </w:rPr>
        <w:t>ėl</w:t>
      </w:r>
      <w:r w:rsidR="00B42604" w:rsidRPr="008579AC">
        <w:rPr>
          <w:b/>
          <w:caps/>
        </w:rPr>
        <w:t xml:space="preserve"> </w:t>
      </w:r>
      <w:r w:rsidR="00F24A3C" w:rsidRPr="008579AC">
        <w:rPr>
          <w:b/>
          <w:caps/>
        </w:rPr>
        <w:t>PATALPŲ</w:t>
      </w:r>
      <w:r w:rsidR="00122E4D" w:rsidRPr="008579AC">
        <w:rPr>
          <w:b/>
          <w:caps/>
        </w:rPr>
        <w:t>,</w:t>
      </w:r>
      <w:r w:rsidR="00F24A3C" w:rsidRPr="008579AC">
        <w:rPr>
          <w:b/>
          <w:caps/>
        </w:rPr>
        <w:t xml:space="preserve"> ESANČIŲ </w:t>
      </w:r>
      <w:r w:rsidR="00C42201" w:rsidRPr="008579AC">
        <w:rPr>
          <w:b/>
          <w:caps/>
        </w:rPr>
        <w:t>K</w:t>
      </w:r>
      <w:r w:rsidR="00575D3E" w:rsidRPr="008579AC">
        <w:rPr>
          <w:b/>
          <w:caps/>
        </w:rPr>
        <w:t xml:space="preserve">. </w:t>
      </w:r>
      <w:r w:rsidR="00C42201" w:rsidRPr="008579AC">
        <w:rPr>
          <w:b/>
          <w:caps/>
        </w:rPr>
        <w:t>LADIGOS</w:t>
      </w:r>
      <w:r w:rsidR="00287152" w:rsidRPr="008579AC">
        <w:rPr>
          <w:b/>
          <w:caps/>
        </w:rPr>
        <w:t xml:space="preserve"> G.</w:t>
      </w:r>
      <w:r w:rsidR="00F24A3C" w:rsidRPr="008579AC">
        <w:rPr>
          <w:b/>
          <w:caps/>
        </w:rPr>
        <w:t xml:space="preserve"> </w:t>
      </w:r>
      <w:r w:rsidR="00287152" w:rsidRPr="008579AC">
        <w:rPr>
          <w:b/>
          <w:caps/>
        </w:rPr>
        <w:t>1</w:t>
      </w:r>
      <w:r w:rsidR="00F24A3C" w:rsidRPr="008579AC">
        <w:rPr>
          <w:b/>
          <w:caps/>
        </w:rPr>
        <w:t xml:space="preserve">, </w:t>
      </w:r>
      <w:r w:rsidR="00563209" w:rsidRPr="008579AC">
        <w:rPr>
          <w:b/>
          <w:caps/>
        </w:rPr>
        <w:t xml:space="preserve">ANYKŠČIŲ </w:t>
      </w:r>
      <w:r w:rsidR="00287152" w:rsidRPr="008579AC">
        <w:rPr>
          <w:b/>
          <w:caps/>
        </w:rPr>
        <w:t>M</w:t>
      </w:r>
      <w:r w:rsidR="00B42604" w:rsidRPr="008579AC">
        <w:rPr>
          <w:b/>
          <w:caps/>
        </w:rPr>
        <w:t>., nuomos</w:t>
      </w:r>
    </w:p>
    <w:p w14:paraId="32EB410F" w14:textId="77777777" w:rsidR="00DA7C0F" w:rsidRPr="008579AC" w:rsidRDefault="00DA7C0F" w:rsidP="00DA7C0F">
      <w:pPr>
        <w:overflowPunct w:val="0"/>
        <w:autoSpaceDE w:val="0"/>
        <w:autoSpaceDN w:val="0"/>
        <w:adjustRightInd w:val="0"/>
        <w:jc w:val="center"/>
      </w:pPr>
    </w:p>
    <w:p w14:paraId="062BBC10" w14:textId="7B60CAEF" w:rsidR="00DA7C0F" w:rsidRPr="008579AC" w:rsidRDefault="00B42604" w:rsidP="00DA7C0F">
      <w:pPr>
        <w:overflowPunct w:val="0"/>
        <w:autoSpaceDE w:val="0"/>
        <w:autoSpaceDN w:val="0"/>
        <w:adjustRightInd w:val="0"/>
        <w:jc w:val="center"/>
      </w:pPr>
      <w:fldSimple w:instr=" FILLIN &quot;data&quot; \* MERGEFORMAT ">
        <w:r w:rsidRPr="008579AC">
          <w:t>202</w:t>
        </w:r>
        <w:r w:rsidR="00C42201" w:rsidRPr="008579AC">
          <w:t>6</w:t>
        </w:r>
        <w:r w:rsidRPr="008579AC">
          <w:t xml:space="preserve"> m. </w:t>
        </w:r>
        <w:r w:rsidR="007811F6" w:rsidRPr="008579AC">
          <w:t>b</w:t>
        </w:r>
        <w:r w:rsidR="00C42201" w:rsidRPr="008579AC">
          <w:t>alandžio</w:t>
        </w:r>
        <w:r w:rsidR="007811F6" w:rsidRPr="008579AC">
          <w:t xml:space="preserve"> </w:t>
        </w:r>
        <w:r w:rsidR="00C42201" w:rsidRPr="008579AC">
          <w:t>30</w:t>
        </w:r>
        <w:r w:rsidR="00F24A3C" w:rsidRPr="008579AC">
          <w:t xml:space="preserve"> </w:t>
        </w:r>
        <w:r w:rsidR="00DA7C0F" w:rsidRPr="008579AC">
          <w:t>d.</w:t>
        </w:r>
      </w:fldSimple>
      <w:r w:rsidR="00E52BCC" w:rsidRPr="008579AC">
        <w:t xml:space="preserve"> Nr.</w:t>
      </w:r>
      <w:r w:rsidR="007608EB" w:rsidRPr="008579AC">
        <w:t xml:space="preserve"> 1-T-</w:t>
      </w:r>
      <w:r w:rsidR="008579AC">
        <w:t>140</w:t>
      </w:r>
      <w:r w:rsidR="00DA7C0F" w:rsidRPr="008579AC">
        <w:fldChar w:fldCharType="begin"/>
      </w:r>
      <w:r w:rsidR="00DA7C0F" w:rsidRPr="008579AC">
        <w:instrText xml:space="preserve"> FILLIN "indeksas" \* MERGEFORMAT </w:instrText>
      </w:r>
      <w:r w:rsidR="00DA7C0F" w:rsidRPr="008579AC">
        <w:fldChar w:fldCharType="end"/>
      </w:r>
    </w:p>
    <w:p w14:paraId="56DA5C98" w14:textId="77777777" w:rsidR="00DA7C0F" w:rsidRPr="008579AC" w:rsidRDefault="00DA7C0F" w:rsidP="0052403D">
      <w:pPr>
        <w:overflowPunct w:val="0"/>
        <w:autoSpaceDE w:val="0"/>
        <w:autoSpaceDN w:val="0"/>
        <w:adjustRightInd w:val="0"/>
        <w:jc w:val="center"/>
        <w:rPr>
          <w:b/>
        </w:rPr>
      </w:pPr>
      <w:r w:rsidRPr="008579AC">
        <w:t>Anykščiai</w:t>
      </w:r>
    </w:p>
    <w:p w14:paraId="121F288F" w14:textId="77777777" w:rsidR="00DA7C0F" w:rsidRPr="008579AC" w:rsidRDefault="00DA7C0F" w:rsidP="000C3157">
      <w:pPr>
        <w:overflowPunct w:val="0"/>
        <w:autoSpaceDE w:val="0"/>
        <w:autoSpaceDN w:val="0"/>
        <w:adjustRightInd w:val="0"/>
        <w:spacing w:line="360" w:lineRule="auto"/>
        <w:ind w:firstLine="720"/>
        <w:jc w:val="both"/>
      </w:pPr>
    </w:p>
    <w:p w14:paraId="5063BAA8" w14:textId="4CB635A2" w:rsidR="006D3F80" w:rsidRPr="0041570D" w:rsidRDefault="00DA7C0F" w:rsidP="000C3157">
      <w:pPr>
        <w:pStyle w:val="Pagrindinistekstas"/>
        <w:spacing w:line="360" w:lineRule="auto"/>
        <w:ind w:firstLine="720"/>
        <w:rPr>
          <w:bCs w:val="0"/>
        </w:rPr>
      </w:pPr>
      <w:r w:rsidRPr="0041570D">
        <w:rPr>
          <w:bCs w:val="0"/>
        </w:rPr>
        <w:t>Vadovaudamasi Lietuvos Respublik</w:t>
      </w:r>
      <w:r w:rsidR="00B42604" w:rsidRPr="0041570D">
        <w:rPr>
          <w:bCs w:val="0"/>
        </w:rPr>
        <w:t>os vietos savivaldos įstatymo 15 straipsnio 2 dalies 19</w:t>
      </w:r>
      <w:r w:rsidRPr="0041570D">
        <w:rPr>
          <w:bCs w:val="0"/>
        </w:rPr>
        <w:t xml:space="preserve"> punktu,</w:t>
      </w:r>
      <w:r w:rsidR="000F3414" w:rsidRPr="0041570D">
        <w:rPr>
          <w:bCs w:val="0"/>
        </w:rPr>
        <w:t xml:space="preserve"> 16 straipsnio 1 dalimi,</w:t>
      </w:r>
      <w:r w:rsidRPr="0041570D">
        <w:rPr>
          <w:bCs w:val="0"/>
        </w:rPr>
        <w:t xml:space="preserve"> Lietuvos Respublikos valstybės ir savivaldybių turto valdymo, naudojimo ir disponavimo juo įstatymo 15 straipsnio</w:t>
      </w:r>
      <w:r w:rsidR="006E32A8" w:rsidRPr="0041570D">
        <w:rPr>
          <w:bCs w:val="0"/>
        </w:rPr>
        <w:t xml:space="preserve"> 1 dalies 2 punktu</w:t>
      </w:r>
      <w:r w:rsidR="00545595" w:rsidRPr="0041570D">
        <w:rPr>
          <w:bCs w:val="0"/>
        </w:rPr>
        <w:t xml:space="preserve">, </w:t>
      </w:r>
      <w:r w:rsidR="000F3414" w:rsidRPr="0041570D">
        <w:rPr>
          <w:bCs w:val="0"/>
        </w:rPr>
        <w:t xml:space="preserve">15 straipsnio 5 dalimi, </w:t>
      </w:r>
      <w:r w:rsidR="00545595" w:rsidRPr="0041570D">
        <w:rPr>
          <w:bCs w:val="0"/>
        </w:rPr>
        <w:t>Anykščių rajono savivaldybės</w:t>
      </w:r>
      <w:r w:rsidR="00296B16" w:rsidRPr="0041570D">
        <w:rPr>
          <w:bCs w:val="0"/>
        </w:rPr>
        <w:t xml:space="preserve"> ilgalaikio</w:t>
      </w:r>
      <w:r w:rsidR="00545595" w:rsidRPr="0041570D">
        <w:rPr>
          <w:bCs w:val="0"/>
        </w:rPr>
        <w:t xml:space="preserve"> materialiojo turto vie</w:t>
      </w:r>
      <w:r w:rsidR="00834863" w:rsidRPr="0041570D">
        <w:rPr>
          <w:bCs w:val="0"/>
        </w:rPr>
        <w:t>šo</w:t>
      </w:r>
      <w:r w:rsidR="00296B16" w:rsidRPr="0041570D">
        <w:rPr>
          <w:bCs w:val="0"/>
        </w:rPr>
        <w:t xml:space="preserve"> nuomos konkurso ir nuomos be konkurso</w:t>
      </w:r>
      <w:r w:rsidR="00A20715" w:rsidRPr="0041570D">
        <w:rPr>
          <w:bCs w:val="0"/>
        </w:rPr>
        <w:t xml:space="preserve"> organizavimo</w:t>
      </w:r>
      <w:r w:rsidR="00296B16" w:rsidRPr="0041570D">
        <w:rPr>
          <w:bCs w:val="0"/>
        </w:rPr>
        <w:t xml:space="preserve"> ir vykdymo</w:t>
      </w:r>
      <w:r w:rsidR="00A20715" w:rsidRPr="0041570D">
        <w:rPr>
          <w:bCs w:val="0"/>
        </w:rPr>
        <w:t xml:space="preserve"> tvarkos aprašo</w:t>
      </w:r>
      <w:r w:rsidR="00132898" w:rsidRPr="0041570D">
        <w:rPr>
          <w:bCs w:val="0"/>
        </w:rPr>
        <w:t xml:space="preserve">, patvirtinto Anykščių </w:t>
      </w:r>
      <w:r w:rsidR="00296B16" w:rsidRPr="0041570D">
        <w:rPr>
          <w:bCs w:val="0"/>
        </w:rPr>
        <w:t>rajono savivaldybės tarybos 2019 m. gruodžio 30</w:t>
      </w:r>
      <w:r w:rsidR="00132898" w:rsidRPr="0041570D">
        <w:rPr>
          <w:bCs w:val="0"/>
        </w:rPr>
        <w:t xml:space="preserve"> d. sprendimu Nr. </w:t>
      </w:r>
      <w:r w:rsidR="00296B16" w:rsidRPr="0041570D">
        <w:rPr>
          <w:bCs w:val="0"/>
        </w:rPr>
        <w:t>1-TS-374</w:t>
      </w:r>
      <w:r w:rsidR="00132898" w:rsidRPr="0041570D">
        <w:rPr>
          <w:bCs w:val="0"/>
        </w:rPr>
        <w:t xml:space="preserve"> „Dėl Anykščių rajono saviv</w:t>
      </w:r>
      <w:r w:rsidR="00296B16" w:rsidRPr="0041570D">
        <w:rPr>
          <w:bCs w:val="0"/>
        </w:rPr>
        <w:t>aldybės ilgalaikio materialiojo turto viešo nuomos konkurso ir nuomos be konkurso organizavimo ir vykdymo tvarkos aprašo, ir nuompinigių už Anykščių rajono savivaldybės ilgalaikio ir trumpalaikio materialiojo turto nuomą skaičiavimo tvarkos patvirtinimo</w:t>
      </w:r>
      <w:r w:rsidR="00EF37D2" w:rsidRPr="0041570D">
        <w:rPr>
          <w:bCs w:val="0"/>
        </w:rPr>
        <w:t>“</w:t>
      </w:r>
      <w:r w:rsidR="00132898" w:rsidRPr="0041570D">
        <w:rPr>
          <w:bCs w:val="0"/>
        </w:rPr>
        <w:t>,</w:t>
      </w:r>
      <w:r w:rsidR="003134A6" w:rsidRPr="0041570D">
        <w:rPr>
          <w:bCs w:val="0"/>
        </w:rPr>
        <w:t xml:space="preserve"> </w:t>
      </w:r>
      <w:r w:rsidR="00E71E1F" w:rsidRPr="0041570D">
        <w:rPr>
          <w:bCs w:val="0"/>
        </w:rPr>
        <w:t>5</w:t>
      </w:r>
      <w:r w:rsidR="00E76E32" w:rsidRPr="0041570D">
        <w:rPr>
          <w:bCs w:val="0"/>
        </w:rPr>
        <w:t>, 10</w:t>
      </w:r>
      <w:r w:rsidR="00E71E1F" w:rsidRPr="0041570D">
        <w:rPr>
          <w:bCs w:val="0"/>
        </w:rPr>
        <w:t xml:space="preserve"> ir</w:t>
      </w:r>
      <w:r w:rsidR="003134A6" w:rsidRPr="0041570D">
        <w:rPr>
          <w:bCs w:val="0"/>
        </w:rPr>
        <w:t xml:space="preserve"> 1</w:t>
      </w:r>
      <w:r w:rsidR="00E76E32" w:rsidRPr="0041570D">
        <w:rPr>
          <w:bCs w:val="0"/>
        </w:rPr>
        <w:t>1</w:t>
      </w:r>
      <w:r w:rsidR="00E71E1F" w:rsidRPr="0041570D">
        <w:rPr>
          <w:bCs w:val="0"/>
        </w:rPr>
        <w:t xml:space="preserve"> </w:t>
      </w:r>
      <w:r w:rsidR="00A20715" w:rsidRPr="0041570D">
        <w:rPr>
          <w:bCs w:val="0"/>
        </w:rPr>
        <w:t>punktais</w:t>
      </w:r>
      <w:r w:rsidR="00C37F1B" w:rsidRPr="0041570D">
        <w:rPr>
          <w:bCs w:val="0"/>
        </w:rPr>
        <w:t>, N</w:t>
      </w:r>
      <w:r w:rsidR="00A20715" w:rsidRPr="0041570D">
        <w:rPr>
          <w:bCs w:val="0"/>
        </w:rPr>
        <w:t>uompinigių už</w:t>
      </w:r>
      <w:r w:rsidR="00E71E1F" w:rsidRPr="0041570D">
        <w:rPr>
          <w:bCs w:val="0"/>
        </w:rPr>
        <w:t xml:space="preserve"> Anykščių rajono savivaldybės</w:t>
      </w:r>
      <w:r w:rsidR="00A20715" w:rsidRPr="0041570D">
        <w:rPr>
          <w:bCs w:val="0"/>
        </w:rPr>
        <w:t xml:space="preserve"> ilgalaikio ir trumpalaikio materialiojo turto nuomą skaič</w:t>
      </w:r>
      <w:r w:rsidR="00834863" w:rsidRPr="0041570D">
        <w:rPr>
          <w:bCs w:val="0"/>
        </w:rPr>
        <w:t>iavimo tvarka, patvirtinta</w:t>
      </w:r>
      <w:r w:rsidRPr="0041570D">
        <w:rPr>
          <w:bCs w:val="0"/>
        </w:rPr>
        <w:t xml:space="preserve"> Anykščių </w:t>
      </w:r>
      <w:r w:rsidR="00E71E1F" w:rsidRPr="0041570D">
        <w:rPr>
          <w:bCs w:val="0"/>
        </w:rPr>
        <w:t>rajono savivaldybės tarybos 2019 m. gruodžio 30</w:t>
      </w:r>
      <w:r w:rsidRPr="0041570D">
        <w:rPr>
          <w:bCs w:val="0"/>
        </w:rPr>
        <w:t xml:space="preserve"> d. sprendimu Nr. </w:t>
      </w:r>
      <w:r w:rsidR="00E71E1F" w:rsidRPr="0041570D">
        <w:rPr>
          <w:bCs w:val="0"/>
        </w:rPr>
        <w:t>1</w:t>
      </w:r>
      <w:r w:rsidR="007215CB" w:rsidRPr="0041570D">
        <w:rPr>
          <w:bCs w:val="0"/>
        </w:rPr>
        <w:t>-</w:t>
      </w:r>
      <w:r w:rsidR="00E71E1F" w:rsidRPr="0041570D">
        <w:rPr>
          <w:bCs w:val="0"/>
        </w:rPr>
        <w:t>TS-374</w:t>
      </w:r>
      <w:r w:rsidRPr="0041570D">
        <w:rPr>
          <w:bCs w:val="0"/>
        </w:rPr>
        <w:t xml:space="preserve"> ,,Dėl</w:t>
      </w:r>
      <w:r w:rsidR="00E71E1F" w:rsidRPr="0041570D">
        <w:rPr>
          <w:bCs w:val="0"/>
        </w:rPr>
        <w:t xml:space="preserve"> Anykščių rajono savivaldybės ilgalaikio materialiojo turto viešo nuomos konkurso ir nuomos be konkurso organizavimo ir vykdymo tvarkos aprašo, ir nuompinigių už Anykščių rajono savivaldybės ilgalaikio ir trumpalaikio materialiojo turto nuomą skaičiavimo tvarkos patvirtinimo</w:t>
      </w:r>
      <w:r w:rsidR="00A20715" w:rsidRPr="0041570D">
        <w:rPr>
          <w:bCs w:val="0"/>
        </w:rPr>
        <w:t>“</w:t>
      </w:r>
      <w:r w:rsidR="007D759C" w:rsidRPr="0041570D">
        <w:rPr>
          <w:bCs w:val="0"/>
        </w:rPr>
        <w:t>,</w:t>
      </w:r>
      <w:r w:rsidRPr="0041570D">
        <w:rPr>
          <w:bCs w:val="0"/>
        </w:rPr>
        <w:t xml:space="preserve"> bei atsižvelgdama į</w:t>
      </w:r>
      <w:r w:rsidR="00BF7F3F" w:rsidRPr="0041570D">
        <w:rPr>
          <w:bCs w:val="0"/>
        </w:rPr>
        <w:t xml:space="preserve"> </w:t>
      </w:r>
      <w:r w:rsidRPr="0041570D">
        <w:rPr>
          <w:bCs w:val="0"/>
        </w:rPr>
        <w:t>Anykščių rajono savivaldybės</w:t>
      </w:r>
      <w:r w:rsidR="00E71E1F" w:rsidRPr="0041570D">
        <w:rPr>
          <w:bCs w:val="0"/>
        </w:rPr>
        <w:t xml:space="preserve"> </w:t>
      </w:r>
      <w:r w:rsidR="00E433F9" w:rsidRPr="0041570D">
        <w:rPr>
          <w:bCs w:val="0"/>
        </w:rPr>
        <w:t>administracijos direktoriaus</w:t>
      </w:r>
      <w:r w:rsidR="0004633A" w:rsidRPr="0041570D">
        <w:rPr>
          <w:bCs w:val="0"/>
        </w:rPr>
        <w:t xml:space="preserve"> </w:t>
      </w:r>
      <w:r w:rsidR="0004633A" w:rsidRPr="00B33EF9">
        <w:rPr>
          <w:bCs w:val="0"/>
        </w:rPr>
        <w:t>202</w:t>
      </w:r>
      <w:r w:rsidR="00C42201" w:rsidRPr="00B33EF9">
        <w:rPr>
          <w:bCs w:val="0"/>
        </w:rPr>
        <w:t>6</w:t>
      </w:r>
      <w:r w:rsidR="00B93E11" w:rsidRPr="00B33EF9">
        <w:rPr>
          <w:bCs w:val="0"/>
        </w:rPr>
        <w:t xml:space="preserve"> </w:t>
      </w:r>
      <w:r w:rsidR="00BF7F3F" w:rsidRPr="00B33EF9">
        <w:rPr>
          <w:bCs w:val="0"/>
        </w:rPr>
        <w:t xml:space="preserve">m. </w:t>
      </w:r>
      <w:r w:rsidR="00287152" w:rsidRPr="00B33EF9">
        <w:rPr>
          <w:bCs w:val="0"/>
        </w:rPr>
        <w:t>b</w:t>
      </w:r>
      <w:r w:rsidR="00C42201" w:rsidRPr="00B33EF9">
        <w:rPr>
          <w:bCs w:val="0"/>
        </w:rPr>
        <w:t>alandžio</w:t>
      </w:r>
      <w:r w:rsidR="00B96BFC" w:rsidRPr="00B33EF9">
        <w:rPr>
          <w:bCs w:val="0"/>
        </w:rPr>
        <w:t xml:space="preserve"> </w:t>
      </w:r>
      <w:r w:rsidR="00B33EF9" w:rsidRPr="00B33EF9">
        <w:rPr>
          <w:bCs w:val="0"/>
        </w:rPr>
        <w:t>14</w:t>
      </w:r>
      <w:r w:rsidR="00B96BFC" w:rsidRPr="00B33EF9">
        <w:rPr>
          <w:bCs w:val="0"/>
        </w:rPr>
        <w:t xml:space="preserve"> </w:t>
      </w:r>
      <w:r w:rsidR="00E433F9" w:rsidRPr="00B33EF9">
        <w:rPr>
          <w:bCs w:val="0"/>
        </w:rPr>
        <w:t>d. įsakymą Nr. 1-AĮ</w:t>
      </w:r>
      <w:r w:rsidR="00B42604" w:rsidRPr="00B33EF9">
        <w:rPr>
          <w:bCs w:val="0"/>
        </w:rPr>
        <w:t>-</w:t>
      </w:r>
      <w:r w:rsidR="00B33EF9" w:rsidRPr="00B33EF9">
        <w:rPr>
          <w:bCs w:val="0"/>
        </w:rPr>
        <w:t>173</w:t>
      </w:r>
      <w:r w:rsidR="009F26C3" w:rsidRPr="00B33EF9">
        <w:rPr>
          <w:bCs w:val="0"/>
        </w:rPr>
        <w:t xml:space="preserve"> </w:t>
      </w:r>
      <w:r w:rsidR="00DA13FC" w:rsidRPr="00B33EF9">
        <w:rPr>
          <w:bCs w:val="0"/>
        </w:rPr>
        <w:t>„</w:t>
      </w:r>
      <w:r w:rsidR="00E71E1F" w:rsidRPr="00B33EF9">
        <w:rPr>
          <w:bCs w:val="0"/>
        </w:rPr>
        <w:t>Dėl</w:t>
      </w:r>
      <w:r w:rsidR="00B42604" w:rsidRPr="00B33EF9">
        <w:rPr>
          <w:bCs w:val="0"/>
        </w:rPr>
        <w:t xml:space="preserve"> </w:t>
      </w:r>
      <w:r w:rsidR="0089767B" w:rsidRPr="00B33EF9">
        <w:rPr>
          <w:bCs w:val="0"/>
        </w:rPr>
        <w:t>ilgalaikio materialiojo nekilnojamojo turto</w:t>
      </w:r>
      <w:r w:rsidR="00F24A3C" w:rsidRPr="00B33EF9">
        <w:rPr>
          <w:bCs w:val="0"/>
        </w:rPr>
        <w:t xml:space="preserve"> </w:t>
      </w:r>
      <w:r w:rsidR="00B42604" w:rsidRPr="00B33EF9">
        <w:rPr>
          <w:bCs w:val="0"/>
        </w:rPr>
        <w:t>pripažinimo</w:t>
      </w:r>
      <w:r w:rsidR="00B42604" w:rsidRPr="0041570D">
        <w:rPr>
          <w:bCs w:val="0"/>
        </w:rPr>
        <w:t xml:space="preserve"> nereikaling</w:t>
      </w:r>
      <w:r w:rsidR="0089767B" w:rsidRPr="0041570D">
        <w:rPr>
          <w:bCs w:val="0"/>
        </w:rPr>
        <w:t>u</w:t>
      </w:r>
      <w:r w:rsidR="001123DD" w:rsidRPr="0041570D">
        <w:rPr>
          <w:bCs w:val="0"/>
        </w:rPr>
        <w:t>“</w:t>
      </w:r>
      <w:r w:rsidR="00D14413" w:rsidRPr="0041570D">
        <w:rPr>
          <w:bCs w:val="0"/>
        </w:rPr>
        <w:t>,</w:t>
      </w:r>
      <w:r w:rsidR="00E71E1F" w:rsidRPr="0041570D">
        <w:rPr>
          <w:bCs w:val="0"/>
        </w:rPr>
        <w:t xml:space="preserve"> </w:t>
      </w:r>
      <w:r w:rsidRPr="0041570D">
        <w:rPr>
          <w:bCs w:val="0"/>
        </w:rPr>
        <w:t>Anykščių rajono savivaldybės taryba</w:t>
      </w:r>
      <w:r w:rsidR="00E433F9" w:rsidRPr="0041570D">
        <w:rPr>
          <w:bCs w:val="0"/>
        </w:rPr>
        <w:t xml:space="preserve"> </w:t>
      </w:r>
      <w:r w:rsidR="00B93E11" w:rsidRPr="0041570D">
        <w:rPr>
          <w:bCs w:val="0"/>
        </w:rPr>
        <w:t>n u s p r e n d ž i a</w:t>
      </w:r>
      <w:r w:rsidR="006D3F80" w:rsidRPr="0041570D">
        <w:rPr>
          <w:bCs w:val="0"/>
        </w:rPr>
        <w:t>:</w:t>
      </w:r>
    </w:p>
    <w:p w14:paraId="66E640D2" w14:textId="5E6D27A3" w:rsidR="002E0A56" w:rsidRPr="00B33EF9" w:rsidRDefault="00B93E11" w:rsidP="000C3157">
      <w:pPr>
        <w:pStyle w:val="Sraopastraipa"/>
        <w:numPr>
          <w:ilvl w:val="0"/>
          <w:numId w:val="9"/>
        </w:numPr>
        <w:tabs>
          <w:tab w:val="left" w:pos="851"/>
        </w:tabs>
        <w:spacing w:line="360" w:lineRule="auto"/>
        <w:ind w:left="0" w:firstLine="720"/>
        <w:jc w:val="both"/>
      </w:pPr>
      <w:r w:rsidRPr="0041570D">
        <w:t>I</w:t>
      </w:r>
      <w:r w:rsidR="00DA7C0F" w:rsidRPr="0041570D">
        <w:t>š</w:t>
      </w:r>
      <w:r w:rsidR="00BA4D60" w:rsidRPr="0041570D">
        <w:t>nuomoti viešo</w:t>
      </w:r>
      <w:r w:rsidR="00B42604" w:rsidRPr="0041570D">
        <w:t xml:space="preserve"> </w:t>
      </w:r>
      <w:r w:rsidR="00DA13FC" w:rsidRPr="0041570D">
        <w:t xml:space="preserve">nuomos </w:t>
      </w:r>
      <w:r w:rsidR="00B42604" w:rsidRPr="0041570D">
        <w:t xml:space="preserve">konkurso būdu </w:t>
      </w:r>
      <w:r w:rsidR="00C42201">
        <w:t>10</w:t>
      </w:r>
      <w:r w:rsidR="00B42604" w:rsidRPr="0041570D">
        <w:t xml:space="preserve"> (</w:t>
      </w:r>
      <w:r w:rsidR="00C37F1B" w:rsidRPr="0041570D">
        <w:t>d</w:t>
      </w:r>
      <w:r w:rsidR="00C42201">
        <w:t>ešimties</w:t>
      </w:r>
      <w:r w:rsidR="00AD4F75" w:rsidRPr="0041570D">
        <w:t>) metų laikotarpiui</w:t>
      </w:r>
      <w:r w:rsidR="000648A6" w:rsidRPr="0041570D">
        <w:t xml:space="preserve"> </w:t>
      </w:r>
      <w:r w:rsidR="00C42201">
        <w:t>administracinei</w:t>
      </w:r>
      <w:r w:rsidR="00B14C0F" w:rsidRPr="0041570D">
        <w:t xml:space="preserve"> veiklai </w:t>
      </w:r>
      <w:r w:rsidR="005E3E41">
        <w:t xml:space="preserve">(paslaugoms, susijusioms su registrų ir valstybės informacinių sistemų tvarkymu, teikti) </w:t>
      </w:r>
      <w:r w:rsidR="00B14C0F" w:rsidRPr="0041570D">
        <w:t xml:space="preserve">vykdyti </w:t>
      </w:r>
      <w:r w:rsidR="00AD4F75" w:rsidRPr="0041570D">
        <w:t xml:space="preserve">Anykščių rajono savivaldybei nuosavybės teise priklausantį ir šiuo metu Anykščių rajono savivaldybės </w:t>
      </w:r>
      <w:r w:rsidR="00175FEC" w:rsidRPr="0041570D">
        <w:t>administracijos</w:t>
      </w:r>
      <w:r w:rsidR="001123DD" w:rsidRPr="0041570D">
        <w:t xml:space="preserve"> patikėjimo teise</w:t>
      </w:r>
      <w:r w:rsidR="00AD4F75" w:rsidRPr="0041570D">
        <w:t xml:space="preserve"> valdomą ilgalaikį materialųjį nekilnojamąjį turtą</w:t>
      </w:r>
      <w:r w:rsidR="00F24A3C" w:rsidRPr="0041570D">
        <w:t>:</w:t>
      </w:r>
      <w:r w:rsidR="00575D3E" w:rsidRPr="0041570D">
        <w:t xml:space="preserve"> </w:t>
      </w:r>
      <w:r w:rsidR="00287152" w:rsidRPr="0041570D">
        <w:t>negyvenamąsias patalpas (</w:t>
      </w:r>
      <w:r w:rsidR="002E0A56">
        <w:rPr>
          <w:bCs/>
        </w:rPr>
        <w:t>N</w:t>
      </w:r>
      <w:r w:rsidR="002E0A56" w:rsidRPr="00ED799C">
        <w:rPr>
          <w:bCs/>
        </w:rPr>
        <w:t>ekilnojamojo daikto kadastrinių matavimų bylos Nr. 34/</w:t>
      </w:r>
      <w:r w:rsidR="002E0A56">
        <w:rPr>
          <w:bCs/>
        </w:rPr>
        <w:t>1017</w:t>
      </w:r>
      <w:r w:rsidR="002E0A56" w:rsidRPr="00ED799C">
        <w:rPr>
          <w:bCs/>
        </w:rPr>
        <w:t xml:space="preserve"> plane pastatas, kuriame yra patalpos</w:t>
      </w:r>
      <w:r w:rsidR="002E0A56">
        <w:rPr>
          <w:bCs/>
        </w:rPr>
        <w:t>,</w:t>
      </w:r>
      <w:r w:rsidR="002E0A56" w:rsidRPr="00ED799C">
        <w:rPr>
          <w:bCs/>
        </w:rPr>
        <w:t xml:space="preserve"> pažymėtas indeksu </w:t>
      </w:r>
      <w:r w:rsidR="002E0A56">
        <w:rPr>
          <w:bCs/>
        </w:rPr>
        <w:t>1B</w:t>
      </w:r>
      <w:r w:rsidR="002E0A56" w:rsidRPr="00ED799C">
        <w:rPr>
          <w:bCs/>
        </w:rPr>
        <w:t>2p, unikalus Nr. 349</w:t>
      </w:r>
      <w:r w:rsidR="002E0A56">
        <w:rPr>
          <w:bCs/>
        </w:rPr>
        <w:t>7</w:t>
      </w:r>
      <w:r w:rsidR="002E0A56" w:rsidRPr="00ED799C">
        <w:rPr>
          <w:bCs/>
        </w:rPr>
        <w:t>-</w:t>
      </w:r>
      <w:r w:rsidR="002E0A56">
        <w:rPr>
          <w:bCs/>
        </w:rPr>
        <w:t>3003</w:t>
      </w:r>
      <w:r w:rsidR="002E0A56" w:rsidRPr="00ED799C">
        <w:rPr>
          <w:bCs/>
        </w:rPr>
        <w:t>-</w:t>
      </w:r>
      <w:r w:rsidR="002E0A56">
        <w:rPr>
          <w:bCs/>
        </w:rPr>
        <w:t>3</w:t>
      </w:r>
      <w:r w:rsidR="002E0A56" w:rsidRPr="00ED799C">
        <w:rPr>
          <w:bCs/>
        </w:rPr>
        <w:t>0</w:t>
      </w:r>
      <w:r w:rsidR="002E0A56">
        <w:rPr>
          <w:bCs/>
        </w:rPr>
        <w:t>11</w:t>
      </w:r>
      <w:r w:rsidR="002E0A56" w:rsidRPr="00ED799C">
        <w:rPr>
          <w:bCs/>
        </w:rPr>
        <w:t xml:space="preserve">, </w:t>
      </w:r>
      <w:r w:rsidR="002E0A56">
        <w:rPr>
          <w:bCs/>
        </w:rPr>
        <w:t xml:space="preserve">patalpų paskirtis </w:t>
      </w:r>
      <w:r w:rsidR="00ED30BF" w:rsidRPr="00D75297">
        <w:t>–</w:t>
      </w:r>
      <w:r w:rsidR="002E0A56">
        <w:rPr>
          <w:bCs/>
        </w:rPr>
        <w:t xml:space="preserve"> administracin</w:t>
      </w:r>
      <w:r w:rsidR="00ED30BF">
        <w:rPr>
          <w:bCs/>
        </w:rPr>
        <w:t>ių</w:t>
      </w:r>
      <w:r w:rsidR="002E0A56">
        <w:rPr>
          <w:bCs/>
        </w:rPr>
        <w:t xml:space="preserve">, </w:t>
      </w:r>
      <w:r w:rsidR="002E0A56" w:rsidRPr="00ED799C">
        <w:rPr>
          <w:bCs/>
        </w:rPr>
        <w:t>patalp</w:t>
      </w:r>
      <w:r w:rsidR="002E0A56">
        <w:rPr>
          <w:bCs/>
        </w:rPr>
        <w:t>os</w:t>
      </w:r>
      <w:r w:rsidR="002E0A56" w:rsidRPr="00ED799C">
        <w:rPr>
          <w:bCs/>
        </w:rPr>
        <w:t xml:space="preserve"> indeksa</w:t>
      </w:r>
      <w:r w:rsidR="002E0A56">
        <w:rPr>
          <w:bCs/>
        </w:rPr>
        <w:t>s</w:t>
      </w:r>
      <w:r w:rsidR="002E0A56" w:rsidRPr="00ED799C">
        <w:rPr>
          <w:bCs/>
        </w:rPr>
        <w:t xml:space="preserve"> 1-</w:t>
      </w:r>
      <w:r w:rsidR="002E0A56">
        <w:rPr>
          <w:bCs/>
        </w:rPr>
        <w:t>5, kurios plotas 20</w:t>
      </w:r>
      <w:r w:rsidR="002E0A56" w:rsidRPr="00ED799C">
        <w:rPr>
          <w:bCs/>
        </w:rPr>
        <w:t>,</w:t>
      </w:r>
      <w:r w:rsidR="002E0A56">
        <w:rPr>
          <w:bCs/>
        </w:rPr>
        <w:t>39</w:t>
      </w:r>
      <w:r w:rsidR="002E0A56" w:rsidRPr="00ED799C">
        <w:rPr>
          <w:bCs/>
        </w:rPr>
        <w:t xml:space="preserve"> kv. m</w:t>
      </w:r>
      <w:r w:rsidR="002E0A56">
        <w:rPr>
          <w:bCs/>
        </w:rPr>
        <w:t xml:space="preserve">, </w:t>
      </w:r>
      <w:r w:rsidR="002E0A56" w:rsidRPr="00D75297">
        <w:t>su bendro naudojimo patalpomis, kurių indeksai – 1-1</w:t>
      </w:r>
      <w:r w:rsidR="002E0A56">
        <w:t>, 1-3</w:t>
      </w:r>
      <w:r w:rsidR="002E0A56" w:rsidRPr="00D75297">
        <w:t xml:space="preserve"> </w:t>
      </w:r>
      <w:r w:rsidR="002E0A56">
        <w:t xml:space="preserve">ir nuo </w:t>
      </w:r>
      <w:r w:rsidR="002E0A56" w:rsidRPr="00D75297">
        <w:t>1-</w:t>
      </w:r>
      <w:r w:rsidR="002E0A56">
        <w:t>16 iki 1-18 imtinai</w:t>
      </w:r>
      <w:r w:rsidR="002E0A56" w:rsidRPr="00D75297">
        <w:t xml:space="preserve">, kurių </w:t>
      </w:r>
      <w:r w:rsidR="002E0A56" w:rsidRPr="00B33EF9">
        <w:t xml:space="preserve">bendras plotas – </w:t>
      </w:r>
      <w:r w:rsidR="002E0A56" w:rsidRPr="00B33EF9">
        <w:lastRenderedPageBreak/>
        <w:t>1,72 iš 113,95 kv. m, bendras patalpų plotas – 22,11 kv. m</w:t>
      </w:r>
      <w:r w:rsidR="002E0A56" w:rsidRPr="00B33EF9">
        <w:rPr>
          <w:bCs/>
        </w:rPr>
        <w:t xml:space="preserve">) K. Ladigos </w:t>
      </w:r>
      <w:r w:rsidR="002E0A56" w:rsidRPr="00B33EF9">
        <w:t>g. 1, Anykščių m. Negyvenamųjų patalpų įsigijimo kaina – 1 </w:t>
      </w:r>
      <w:r w:rsidR="00B33EF9" w:rsidRPr="00B33EF9">
        <w:t>582</w:t>
      </w:r>
      <w:r w:rsidR="002E0A56" w:rsidRPr="00B33EF9">
        <w:t>,</w:t>
      </w:r>
      <w:r w:rsidR="00B33EF9" w:rsidRPr="00B33EF9">
        <w:t>88</w:t>
      </w:r>
      <w:r w:rsidR="002E0A56" w:rsidRPr="00B33EF9">
        <w:t xml:space="preserve"> Eur, </w:t>
      </w:r>
      <w:r w:rsidR="00B33EF9" w:rsidRPr="00B33EF9">
        <w:t xml:space="preserve">2026-03-31 </w:t>
      </w:r>
      <w:r w:rsidR="002E0A56" w:rsidRPr="00B33EF9">
        <w:t xml:space="preserve">likutinė vertė – </w:t>
      </w:r>
      <w:r w:rsidR="00B33EF9" w:rsidRPr="00B33EF9">
        <w:t>480,74</w:t>
      </w:r>
      <w:r w:rsidR="002E0A56" w:rsidRPr="00B33EF9">
        <w:t xml:space="preserve"> Eur, eilės numeris apskaitoje – 004293.</w:t>
      </w:r>
    </w:p>
    <w:p w14:paraId="24C02F4F" w14:textId="44A96DB0" w:rsidR="00AA1280" w:rsidRPr="00B33EF9" w:rsidRDefault="00F967DC" w:rsidP="000C3157">
      <w:pPr>
        <w:pStyle w:val="Sraopastraipa"/>
        <w:numPr>
          <w:ilvl w:val="0"/>
          <w:numId w:val="9"/>
        </w:numPr>
        <w:tabs>
          <w:tab w:val="left" w:pos="851"/>
        </w:tabs>
        <w:spacing w:line="360" w:lineRule="auto"/>
        <w:ind w:left="0" w:firstLine="720"/>
        <w:jc w:val="both"/>
      </w:pPr>
      <w:r w:rsidRPr="00B33EF9">
        <w:t>Nustatyti</w:t>
      </w:r>
      <w:r w:rsidR="00993D9A" w:rsidRPr="00B33EF9">
        <w:t xml:space="preserve"> pradinį nuompinigių dydį</w:t>
      </w:r>
      <w:r w:rsidR="000648A6" w:rsidRPr="00B33EF9">
        <w:t xml:space="preserve"> – </w:t>
      </w:r>
      <w:r w:rsidR="00B33EF9" w:rsidRPr="00B33EF9">
        <w:t>2</w:t>
      </w:r>
      <w:r w:rsidR="0028133C" w:rsidRPr="00B33EF9">
        <w:t>,</w:t>
      </w:r>
      <w:r w:rsidR="00B33EF9" w:rsidRPr="00B33EF9">
        <w:t>25</w:t>
      </w:r>
      <w:r w:rsidR="000F13FD" w:rsidRPr="00B33EF9">
        <w:t xml:space="preserve"> </w:t>
      </w:r>
      <w:r w:rsidR="000648A6" w:rsidRPr="00B33EF9">
        <w:t xml:space="preserve">Eur už 1 kv. m per mėnesį arba </w:t>
      </w:r>
      <w:r w:rsidR="002C7E02" w:rsidRPr="00B33EF9">
        <w:t>4</w:t>
      </w:r>
      <w:r w:rsidR="00B33EF9" w:rsidRPr="00B33EF9">
        <w:t>9</w:t>
      </w:r>
      <w:r w:rsidR="0028133C" w:rsidRPr="00B33EF9">
        <w:t>,</w:t>
      </w:r>
      <w:r w:rsidR="00B33EF9" w:rsidRPr="00B33EF9">
        <w:t>75</w:t>
      </w:r>
      <w:r w:rsidR="000648A6" w:rsidRPr="00B33EF9">
        <w:t xml:space="preserve"> Eur per m</w:t>
      </w:r>
      <w:r w:rsidR="00E67AC7" w:rsidRPr="00B33EF9">
        <w:t>ėnesį</w:t>
      </w:r>
      <w:r w:rsidR="000648A6" w:rsidRPr="00B33EF9">
        <w:t xml:space="preserve"> (už visą nuomojamą pa</w:t>
      </w:r>
      <w:r w:rsidR="00287152" w:rsidRPr="00B33EF9">
        <w:t>talpų</w:t>
      </w:r>
      <w:r w:rsidR="000648A6" w:rsidRPr="00B33EF9">
        <w:t xml:space="preserve"> plotą).</w:t>
      </w:r>
    </w:p>
    <w:p w14:paraId="7BE3C15D" w14:textId="47D6A9B4" w:rsidR="00410626" w:rsidRPr="0041570D" w:rsidRDefault="00410626" w:rsidP="000C3157">
      <w:pPr>
        <w:tabs>
          <w:tab w:val="left" w:pos="0"/>
        </w:tabs>
        <w:spacing w:line="360" w:lineRule="auto"/>
        <w:ind w:firstLine="720"/>
        <w:jc w:val="both"/>
      </w:pPr>
      <w:r w:rsidRPr="0041570D">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6B7DFA8E" w14:textId="77777777" w:rsidR="0031631B" w:rsidRPr="0041570D" w:rsidRDefault="0031631B" w:rsidP="0031631B">
      <w:pPr>
        <w:pStyle w:val="Pagrindinistekstas"/>
        <w:spacing w:line="360" w:lineRule="auto"/>
        <w:rPr>
          <w:bCs w:val="0"/>
        </w:rPr>
      </w:pPr>
    </w:p>
    <w:p w14:paraId="5B01F778" w14:textId="77777777" w:rsidR="00DA7C0F" w:rsidRPr="0041570D" w:rsidRDefault="00DA7C0F" w:rsidP="00DA7C0F">
      <w:pPr>
        <w:overflowPunct w:val="0"/>
        <w:autoSpaceDE w:val="0"/>
        <w:autoSpaceDN w:val="0"/>
        <w:adjustRightInd w:val="0"/>
      </w:pPr>
    </w:p>
    <w:p w14:paraId="757FA75C" w14:textId="55B0209A" w:rsidR="00B524B4" w:rsidRPr="0041570D" w:rsidRDefault="00FC2A74" w:rsidP="00B524B4">
      <w:pPr>
        <w:overflowPunct w:val="0"/>
        <w:autoSpaceDE w:val="0"/>
        <w:autoSpaceDN w:val="0"/>
        <w:adjustRightInd w:val="0"/>
      </w:pPr>
      <w:r w:rsidRPr="0041570D">
        <w:t>Meras</w:t>
      </w:r>
      <w:r w:rsidR="00B524B4" w:rsidRPr="0041570D">
        <w:t xml:space="preserve">  </w:t>
      </w:r>
      <w:r w:rsidR="00287152" w:rsidRPr="0041570D">
        <w:tab/>
      </w:r>
      <w:r w:rsidR="00287152" w:rsidRPr="0041570D">
        <w:tab/>
      </w:r>
      <w:r w:rsidR="00287152" w:rsidRPr="0041570D">
        <w:tab/>
      </w:r>
      <w:r w:rsidR="00287152" w:rsidRPr="0041570D">
        <w:tab/>
      </w:r>
      <w:r w:rsidR="00287152" w:rsidRPr="0041570D">
        <w:tab/>
      </w:r>
      <w:r w:rsidR="00287152" w:rsidRPr="0041570D">
        <w:tab/>
      </w:r>
      <w:r w:rsidR="00287152" w:rsidRPr="0041570D">
        <w:tab/>
      </w:r>
      <w:r w:rsidR="00287152" w:rsidRPr="0041570D">
        <w:tab/>
      </w:r>
      <w:r w:rsidR="00287152" w:rsidRPr="0041570D">
        <w:tab/>
      </w:r>
      <w:r w:rsidR="00287152" w:rsidRPr="0041570D">
        <w:tab/>
      </w:r>
      <w:r w:rsidR="000C3157">
        <w:tab/>
      </w:r>
      <w:r w:rsidR="000648A6" w:rsidRPr="0041570D">
        <w:t>Kęstutis Tubis</w:t>
      </w:r>
      <w:r w:rsidRPr="0041570D">
        <w:t xml:space="preserve"> </w:t>
      </w:r>
    </w:p>
    <w:p w14:paraId="7B36A3D0" w14:textId="77777777" w:rsidR="00DA7C0F" w:rsidRPr="0041570D" w:rsidRDefault="00DA7C0F" w:rsidP="00DA7C0F">
      <w:pPr>
        <w:overflowPunct w:val="0"/>
        <w:autoSpaceDE w:val="0"/>
        <w:autoSpaceDN w:val="0"/>
        <w:adjustRightInd w:val="0"/>
      </w:pPr>
    </w:p>
    <w:p w14:paraId="7A37513B" w14:textId="77777777" w:rsidR="00DA7C0F" w:rsidRPr="0041570D" w:rsidRDefault="00DA7C0F" w:rsidP="00DA7C0F">
      <w:pPr>
        <w:overflowPunct w:val="0"/>
        <w:autoSpaceDE w:val="0"/>
        <w:autoSpaceDN w:val="0"/>
        <w:adjustRightInd w:val="0"/>
      </w:pPr>
    </w:p>
    <w:p w14:paraId="37344024" w14:textId="77777777" w:rsidR="00DA7C0F" w:rsidRPr="0041570D" w:rsidRDefault="00DA7C0F" w:rsidP="00DA7C0F">
      <w:pPr>
        <w:overflowPunct w:val="0"/>
        <w:autoSpaceDE w:val="0"/>
        <w:autoSpaceDN w:val="0"/>
        <w:adjustRightInd w:val="0"/>
      </w:pPr>
    </w:p>
    <w:p w14:paraId="6A8D7AB8" w14:textId="60DF94FA" w:rsidR="000C3157" w:rsidRDefault="000C3157">
      <w:pPr>
        <w:spacing w:after="200"/>
      </w:pPr>
      <w:r>
        <w:br w:type="page"/>
      </w:r>
    </w:p>
    <w:p w14:paraId="078DB9BB" w14:textId="39004C21" w:rsidR="00795686" w:rsidRPr="0041570D" w:rsidRDefault="00795686" w:rsidP="001233DE">
      <w:pPr>
        <w:overflowPunct w:val="0"/>
        <w:autoSpaceDE w:val="0"/>
        <w:autoSpaceDN w:val="0"/>
        <w:adjustRightInd w:val="0"/>
        <w:jc w:val="center"/>
        <w:rPr>
          <w:b/>
          <w:caps/>
        </w:rPr>
      </w:pPr>
      <w:r w:rsidRPr="0041570D">
        <w:rPr>
          <w:b/>
        </w:rPr>
        <w:lastRenderedPageBreak/>
        <w:t xml:space="preserve">SAVIVALDYBĖS TARYBOS SPRENDIMO </w:t>
      </w:r>
      <w:r w:rsidR="007608EB" w:rsidRPr="0041570D">
        <w:rPr>
          <w:b/>
        </w:rPr>
        <w:t>„</w:t>
      </w:r>
      <w:r w:rsidR="00F166C7" w:rsidRPr="0041570D">
        <w:rPr>
          <w:b/>
          <w:caps/>
        </w:rPr>
        <w:t>Dėl PATALPŲ,</w:t>
      </w:r>
      <w:r w:rsidR="00287152" w:rsidRPr="0041570D">
        <w:rPr>
          <w:b/>
          <w:caps/>
        </w:rPr>
        <w:t xml:space="preserve"> ESANČIŲ </w:t>
      </w:r>
      <w:r w:rsidR="002E0A56">
        <w:rPr>
          <w:b/>
          <w:caps/>
        </w:rPr>
        <w:t>K</w:t>
      </w:r>
      <w:r w:rsidR="002E0A56" w:rsidRPr="0041570D">
        <w:rPr>
          <w:b/>
          <w:caps/>
        </w:rPr>
        <w:t xml:space="preserve">. </w:t>
      </w:r>
      <w:r w:rsidR="002E0A56">
        <w:rPr>
          <w:b/>
          <w:caps/>
        </w:rPr>
        <w:t>LADIGOS</w:t>
      </w:r>
      <w:r w:rsidR="002E0A56" w:rsidRPr="0041570D">
        <w:rPr>
          <w:b/>
          <w:caps/>
        </w:rPr>
        <w:t xml:space="preserve"> G. 1</w:t>
      </w:r>
      <w:r w:rsidR="00287152" w:rsidRPr="0041570D">
        <w:rPr>
          <w:b/>
          <w:caps/>
        </w:rPr>
        <w:t>, ANYKŠČIŲ M.,</w:t>
      </w:r>
      <w:r w:rsidR="00F166C7" w:rsidRPr="0041570D">
        <w:rPr>
          <w:b/>
          <w:caps/>
        </w:rPr>
        <w:t xml:space="preserve"> nuomos</w:t>
      </w:r>
      <w:r w:rsidR="007608EB" w:rsidRPr="0041570D">
        <w:rPr>
          <w:b/>
          <w:caps/>
        </w:rPr>
        <w:t>“</w:t>
      </w:r>
      <w:r w:rsidR="00F166C7" w:rsidRPr="0041570D">
        <w:rPr>
          <w:b/>
          <w:caps/>
        </w:rPr>
        <w:t xml:space="preserve"> </w:t>
      </w:r>
      <w:r w:rsidRPr="0041570D">
        <w:rPr>
          <w:b/>
        </w:rPr>
        <w:t>PROJEKTO AIŠKINAMASIS RAŠTAS</w:t>
      </w:r>
    </w:p>
    <w:p w14:paraId="631AEEDB" w14:textId="77777777" w:rsidR="00795686" w:rsidRPr="0041570D" w:rsidRDefault="00795686" w:rsidP="00795686">
      <w:pPr>
        <w:ind w:firstLine="720"/>
        <w:jc w:val="both"/>
        <w:rPr>
          <w:b/>
        </w:rPr>
      </w:pPr>
    </w:p>
    <w:p w14:paraId="1B4A430B" w14:textId="77777777" w:rsidR="00795686" w:rsidRPr="0041570D" w:rsidRDefault="00795686" w:rsidP="00795686">
      <w:pPr>
        <w:tabs>
          <w:tab w:val="left" w:pos="993"/>
        </w:tabs>
        <w:jc w:val="both"/>
        <w:rPr>
          <w:b/>
        </w:rPr>
      </w:pPr>
      <w:r w:rsidRPr="0041570D">
        <w:rPr>
          <w:b/>
        </w:rPr>
        <w:t>1. Sprendimo projekto tikslai ir uždaviniai:</w:t>
      </w:r>
    </w:p>
    <w:p w14:paraId="0AFABDAA" w14:textId="77777777" w:rsidR="00795686" w:rsidRPr="0041570D" w:rsidRDefault="00795686" w:rsidP="00795686">
      <w:pPr>
        <w:tabs>
          <w:tab w:val="left" w:pos="993"/>
        </w:tabs>
        <w:jc w:val="both"/>
        <w:rPr>
          <w:b/>
        </w:rPr>
      </w:pPr>
    </w:p>
    <w:p w14:paraId="504ACCDE" w14:textId="3436A346" w:rsidR="00795686" w:rsidRPr="0041570D" w:rsidRDefault="00B33EF9" w:rsidP="002C7E02">
      <w:pPr>
        <w:spacing w:line="360" w:lineRule="auto"/>
        <w:ind w:firstLine="567"/>
        <w:jc w:val="both"/>
      </w:pPr>
      <w:r>
        <w:t>2026 m. birželio 2 d. baigiasi 2016-06-02 Savivaldybės materialiojo turto nuomos sutarties Nr. 1-SU-603/NT-6</w:t>
      </w:r>
      <w:r w:rsidR="00BD6334">
        <w:t>,</w:t>
      </w:r>
      <w:r>
        <w:t xml:space="preserve"> </w:t>
      </w:r>
      <w:r w:rsidR="00BD6334">
        <w:t xml:space="preserve">pagal </w:t>
      </w:r>
      <w:r>
        <w:t>kuri</w:t>
      </w:r>
      <w:r w:rsidR="00BD6334">
        <w:t>ą</w:t>
      </w:r>
      <w:r>
        <w:t xml:space="preserve"> VĮ Registr</w:t>
      </w:r>
      <w:r w:rsidR="00BD6334">
        <w:t>ų centrui buvo nuomojamas negyvenamosios patalpos, terminas</w:t>
      </w:r>
      <w:r>
        <w:t xml:space="preserve">. </w:t>
      </w:r>
      <w:r w:rsidR="00795686" w:rsidRPr="0041570D">
        <w:t>Siūlome viešo nuomos konkurso būdu išnuomoti</w:t>
      </w:r>
      <w:r w:rsidR="001233DE" w:rsidRPr="0041570D">
        <w:t xml:space="preserve"> negyvenamąsias patalpas</w:t>
      </w:r>
      <w:r w:rsidR="008F3944" w:rsidRPr="0041570D">
        <w:t xml:space="preserve"> </w:t>
      </w:r>
      <w:r w:rsidR="002E0A56">
        <w:rPr>
          <w:bCs/>
        </w:rPr>
        <w:t xml:space="preserve">K. Ladigos </w:t>
      </w:r>
      <w:r w:rsidR="002E0A56">
        <w:t>g. 1</w:t>
      </w:r>
      <w:r w:rsidR="00287152" w:rsidRPr="0041570D">
        <w:t>, Anykščių m</w:t>
      </w:r>
      <w:r w:rsidR="001233DE" w:rsidRPr="0041570D">
        <w:t>.</w:t>
      </w:r>
      <w:r w:rsidR="008F3944" w:rsidRPr="0041570D">
        <w:t xml:space="preserve"> </w:t>
      </w:r>
      <w:r w:rsidR="00BD6334">
        <w:t>administracinei</w:t>
      </w:r>
      <w:r w:rsidR="00BD6334" w:rsidRPr="0041570D">
        <w:t xml:space="preserve"> veiklai vykdyti </w:t>
      </w:r>
      <w:r w:rsidR="008F3944" w:rsidRPr="0041570D">
        <w:t>ir nustatyti pradinį nuompinigių dydį.</w:t>
      </w:r>
    </w:p>
    <w:p w14:paraId="60A23DA2" w14:textId="04AC62CD" w:rsidR="00742824" w:rsidRPr="0041570D" w:rsidRDefault="001233DE" w:rsidP="002C7E02">
      <w:pPr>
        <w:spacing w:line="360" w:lineRule="auto"/>
        <w:ind w:firstLine="567"/>
        <w:jc w:val="both"/>
      </w:pPr>
      <w:r w:rsidRPr="0041570D">
        <w:t>Sprendimo projekte nurodytas n</w:t>
      </w:r>
      <w:r w:rsidR="00742824" w:rsidRPr="0041570D">
        <w:t>uompinigių dydis paskaičiuotas v</w:t>
      </w:r>
      <w:r w:rsidR="00D17750" w:rsidRPr="0041570D">
        <w:t xml:space="preserve">adovaujantis </w:t>
      </w:r>
      <w:r w:rsidR="00717CAF" w:rsidRPr="0041570D">
        <w:t xml:space="preserve">Nuompinigių už Anykščių rajono savivaldybei ilgalaikio ir trumpalaikio materialiojo turto nuomą skaičiavimo tvarka, patvirtinta </w:t>
      </w:r>
      <w:r w:rsidR="00E13F08" w:rsidRPr="0041570D">
        <w:t>Anykščių rajono savivaldybės tarybos 2019 m. gruodžio 30 d. sprendimu Nr. 1-TS-374 „Dėl Anykščių rajono savivaldybės ilgalaikio materialiojo turto viešo nuomos konkurso ir nuomos be konkurso organizavimo ir vykdymo tvarkos aprašo, ir nuompinigių už Anykščių rajono savivaldybės ilgalaikio ir trumpalaikio materialiojo turto nuomą skaičiavimo tvarkos patvirtinimo“ (toliau – Tvarka),</w:t>
      </w:r>
      <w:r w:rsidR="00717CAF" w:rsidRPr="0041570D">
        <w:t xml:space="preserve"> pagal</w:t>
      </w:r>
      <w:r w:rsidR="00A078E5" w:rsidRPr="0041570D">
        <w:t xml:space="preserve"> turto nuompinigių dydžio nustatymo</w:t>
      </w:r>
      <w:r w:rsidR="00717CAF" w:rsidRPr="0041570D">
        <w:t xml:space="preserve"> formulę</w:t>
      </w:r>
      <w:r w:rsidR="00742824" w:rsidRPr="0041570D">
        <w:t>.</w:t>
      </w:r>
      <w:r w:rsidR="00717CAF" w:rsidRPr="0041570D">
        <w:t xml:space="preserve"> </w:t>
      </w:r>
      <w:r w:rsidR="00A078E5" w:rsidRPr="0041570D">
        <w:t>Vadovaujantis T</w:t>
      </w:r>
      <w:r w:rsidR="00E13F08" w:rsidRPr="0041570D">
        <w:t>varkos</w:t>
      </w:r>
      <w:r w:rsidR="00A078E5" w:rsidRPr="0041570D">
        <w:t xml:space="preserve"> 12 punktu, nuompinigių dydis, apskaičiuotas pagal turto nuompinigių dydžio nustatymo formules, Savivaldybės tarybos sprendimu gali būti didinamas atsižvelgu</w:t>
      </w:r>
      <w:r w:rsidR="004642B0" w:rsidRPr="0041570D">
        <w:t>s į išnuomojamo turto paklausą.</w:t>
      </w:r>
      <w:r w:rsidR="00D0342A" w:rsidRPr="0041570D">
        <w:t xml:space="preserve"> </w:t>
      </w:r>
    </w:p>
    <w:p w14:paraId="61E38533" w14:textId="77777777" w:rsidR="002C7E02" w:rsidRPr="0041570D" w:rsidRDefault="002C7E02" w:rsidP="00795686">
      <w:pPr>
        <w:tabs>
          <w:tab w:val="left" w:pos="993"/>
        </w:tabs>
        <w:spacing w:line="360" w:lineRule="auto"/>
        <w:jc w:val="both"/>
      </w:pPr>
    </w:p>
    <w:p w14:paraId="4B2359A6" w14:textId="6456F6D0" w:rsidR="00795686" w:rsidRPr="0041570D" w:rsidRDefault="00795686" w:rsidP="00795686">
      <w:pPr>
        <w:spacing w:line="360" w:lineRule="auto"/>
        <w:jc w:val="both"/>
        <w:rPr>
          <w:b/>
        </w:rPr>
      </w:pPr>
      <w:r w:rsidRPr="0041570D">
        <w:rPr>
          <w:rFonts w:eastAsia="Calibri"/>
          <w:b/>
        </w:rPr>
        <w:t xml:space="preserve">2. </w:t>
      </w:r>
      <w:r w:rsidRPr="0041570D">
        <w:rPr>
          <w:b/>
        </w:rPr>
        <w:t>Siūlomos teisinio reguliavimo nuostatos ir laukiami rezultatai:</w:t>
      </w:r>
    </w:p>
    <w:p w14:paraId="27C7FD0A" w14:textId="3B4F5E10" w:rsidR="00A1230D" w:rsidRPr="0041570D" w:rsidRDefault="00EB2C8B" w:rsidP="00A1230D">
      <w:pPr>
        <w:spacing w:line="360" w:lineRule="auto"/>
        <w:ind w:firstLine="567"/>
        <w:jc w:val="both"/>
      </w:pPr>
      <w:r w:rsidRPr="0041570D">
        <w:t>Anykščių rajono savivaldybės ilgalaikio materialiojo turto viešo nuomos konkurso ir nuomos be konkurso organizavimo ir vykdymo tvarkos aprašo</w:t>
      </w:r>
      <w:r w:rsidR="00416C42" w:rsidRPr="0041570D">
        <w:t>, patvirtinto Anykšč</w:t>
      </w:r>
      <w:r w:rsidR="00890656" w:rsidRPr="0041570D">
        <w:t>ių rajono savivaldybės tarybos 2</w:t>
      </w:r>
      <w:r w:rsidR="00416C42" w:rsidRPr="0041570D">
        <w:t xml:space="preserve">019 m. gruodžio 30 d. sprendimu Nr. 1-TS-374 „Dėl Anykščių rajono savivaldybės ilgalaikio materialiojo turto viešo nuomos konkurso ir nuomos be konkurso organizavimo ir vykdymo tvarkos aprašo, ir nuompinigių už Anykščių rajono savivaldybės ilgalaikio ir trumpalaikio materialiojo turto nuomą skaičiavimo tvarkos patvirtinimo“, 5 punkte numatyta, kad savivaldybės ilgalaikis materialusis turtas gali būti išnuomotas ne ilgesniam kaip 10 metų laikotarpiui. </w:t>
      </w:r>
    </w:p>
    <w:p w14:paraId="12963090" w14:textId="20C7C2EE" w:rsidR="00416C42" w:rsidRPr="0041570D" w:rsidRDefault="007608EB" w:rsidP="002C7E02">
      <w:pPr>
        <w:spacing w:line="360" w:lineRule="auto"/>
        <w:ind w:firstLine="567"/>
        <w:jc w:val="both"/>
      </w:pPr>
      <w:r w:rsidRPr="0041570D">
        <w:t xml:space="preserve">Planuojama, kad </w:t>
      </w:r>
      <w:r w:rsidR="00416C42" w:rsidRPr="0041570D">
        <w:t>Anykščių rajono savi</w:t>
      </w:r>
      <w:r w:rsidR="001233DE" w:rsidRPr="0041570D">
        <w:t>valdybė</w:t>
      </w:r>
      <w:r w:rsidR="00B7645E" w:rsidRPr="0041570D">
        <w:t xml:space="preserve"> už nuomą</w:t>
      </w:r>
      <w:r w:rsidR="001233DE" w:rsidRPr="0041570D">
        <w:t xml:space="preserve"> </w:t>
      </w:r>
      <w:r w:rsidRPr="0041570D">
        <w:t xml:space="preserve">gautų </w:t>
      </w:r>
      <w:r w:rsidR="00B33EF9">
        <w:t>597,00</w:t>
      </w:r>
      <w:r w:rsidR="003D7032" w:rsidRPr="0041570D">
        <w:t xml:space="preserve"> </w:t>
      </w:r>
      <w:r w:rsidR="00416C42" w:rsidRPr="0041570D">
        <w:t xml:space="preserve">Eur pajamų per metus.  </w:t>
      </w:r>
    </w:p>
    <w:p w14:paraId="0E2EA2A4" w14:textId="77777777" w:rsidR="002C7E02" w:rsidRPr="0041570D" w:rsidRDefault="002C7E02" w:rsidP="00795686">
      <w:pPr>
        <w:spacing w:line="360" w:lineRule="auto"/>
        <w:jc w:val="both"/>
      </w:pPr>
    </w:p>
    <w:p w14:paraId="26D1AF40" w14:textId="77777777" w:rsidR="00795686" w:rsidRPr="0041570D" w:rsidRDefault="00795686" w:rsidP="00795686">
      <w:pPr>
        <w:jc w:val="both"/>
        <w:rPr>
          <w:b/>
        </w:rPr>
      </w:pPr>
      <w:r w:rsidRPr="0041570D">
        <w:rPr>
          <w:b/>
        </w:rPr>
        <w:t>3. Lėšų poreikis ir šaltiniai:</w:t>
      </w:r>
    </w:p>
    <w:p w14:paraId="553CE0CC" w14:textId="77777777" w:rsidR="00795686" w:rsidRPr="0041570D" w:rsidRDefault="00795686" w:rsidP="00795686">
      <w:pPr>
        <w:jc w:val="both"/>
        <w:rPr>
          <w:b/>
        </w:rPr>
      </w:pPr>
    </w:p>
    <w:p w14:paraId="1B88D4F1" w14:textId="6518ABA6" w:rsidR="00795686" w:rsidRPr="0041570D" w:rsidRDefault="00B233E4" w:rsidP="002C7E02">
      <w:pPr>
        <w:ind w:firstLine="567"/>
        <w:jc w:val="both"/>
      </w:pPr>
      <w:r w:rsidRPr="0041570D">
        <w:t>Skelbimas spaudoje apie 1</w:t>
      </w:r>
      <w:r w:rsidR="00803DDE" w:rsidRPr="0041570D">
        <w:t>0</w:t>
      </w:r>
      <w:r w:rsidRPr="0041570D">
        <w:t>0</w:t>
      </w:r>
      <w:r w:rsidR="0006463D" w:rsidRPr="0041570D">
        <w:t xml:space="preserve"> Eur.</w:t>
      </w:r>
    </w:p>
    <w:p w14:paraId="6B5DEB6E" w14:textId="77777777" w:rsidR="00795686" w:rsidRPr="0041570D" w:rsidRDefault="00795686" w:rsidP="00795686">
      <w:pPr>
        <w:jc w:val="both"/>
        <w:rPr>
          <w:b/>
        </w:rPr>
      </w:pPr>
    </w:p>
    <w:p w14:paraId="0D1DB88D" w14:textId="77777777" w:rsidR="00795686" w:rsidRPr="0041570D" w:rsidRDefault="00795686" w:rsidP="00795686">
      <w:pPr>
        <w:jc w:val="both"/>
        <w:rPr>
          <w:b/>
        </w:rPr>
      </w:pPr>
      <w:r w:rsidRPr="0041570D">
        <w:rPr>
          <w:b/>
        </w:rPr>
        <w:t>4. Numatomo teisinio reguliavimo poveikio vertinimo rezultatai, galimos neigiamos priimto sprendimo pasekmės ir kokių priemonių reikėtų imtis, kad tokių pasekmių būtų išvengta:</w:t>
      </w:r>
    </w:p>
    <w:p w14:paraId="483DA7C1" w14:textId="77777777" w:rsidR="00795686" w:rsidRPr="0041570D" w:rsidRDefault="00795686" w:rsidP="00795686">
      <w:pPr>
        <w:jc w:val="both"/>
        <w:rPr>
          <w:b/>
        </w:rPr>
      </w:pPr>
    </w:p>
    <w:p w14:paraId="0059693D" w14:textId="4924439A" w:rsidR="00795686" w:rsidRPr="0041570D" w:rsidRDefault="00795686" w:rsidP="002C7E02">
      <w:pPr>
        <w:spacing w:line="360" w:lineRule="auto"/>
        <w:ind w:firstLine="567"/>
        <w:jc w:val="both"/>
      </w:pPr>
      <w:r w:rsidRPr="0041570D">
        <w:t xml:space="preserve">Teisinio reguliavimo poveikio vertinimo rezultatai nevertinami. </w:t>
      </w:r>
    </w:p>
    <w:p w14:paraId="0126FFA3" w14:textId="1CB45904" w:rsidR="00795686" w:rsidRPr="0041570D" w:rsidRDefault="00795686" w:rsidP="002C7E02">
      <w:pPr>
        <w:spacing w:line="360" w:lineRule="auto"/>
        <w:ind w:firstLine="567"/>
        <w:jc w:val="both"/>
      </w:pPr>
      <w:r w:rsidRPr="0041570D">
        <w:t>Neigiamų priimto sprendimo pasekmių nenumatoma.</w:t>
      </w:r>
    </w:p>
    <w:p w14:paraId="6DCB2E39" w14:textId="77777777" w:rsidR="002C7E02" w:rsidRPr="0041570D" w:rsidRDefault="002C7E02" w:rsidP="00795686">
      <w:pPr>
        <w:spacing w:line="360" w:lineRule="auto"/>
        <w:jc w:val="both"/>
      </w:pPr>
    </w:p>
    <w:p w14:paraId="5029C5B7" w14:textId="77777777" w:rsidR="00795686" w:rsidRPr="0041570D" w:rsidRDefault="00795686" w:rsidP="00795686">
      <w:pPr>
        <w:jc w:val="both"/>
        <w:rPr>
          <w:b/>
        </w:rPr>
      </w:pPr>
      <w:r w:rsidRPr="0041570D">
        <w:rPr>
          <w:b/>
        </w:rPr>
        <w:lastRenderedPageBreak/>
        <w:t>5. Kokius teisės aktus būtina priimti, kokius galiojančius teisės aktus reikia pakeisti ar pripažinti netekusiais galios – kas ir kada juos turėtų priimti:</w:t>
      </w:r>
    </w:p>
    <w:p w14:paraId="6D92D9DA" w14:textId="77777777" w:rsidR="00795686" w:rsidRPr="0041570D" w:rsidRDefault="00795686" w:rsidP="00795686">
      <w:pPr>
        <w:jc w:val="both"/>
        <w:rPr>
          <w:b/>
        </w:rPr>
      </w:pPr>
    </w:p>
    <w:p w14:paraId="35BC7396" w14:textId="77777777" w:rsidR="00795686" w:rsidRPr="0041570D" w:rsidRDefault="00795686" w:rsidP="002C7E02">
      <w:pPr>
        <w:ind w:firstLine="567"/>
        <w:jc w:val="both"/>
      </w:pPr>
      <w:r w:rsidRPr="0041570D">
        <w:t>Nereikia.</w:t>
      </w:r>
    </w:p>
    <w:p w14:paraId="19AB10D8" w14:textId="77777777" w:rsidR="00795686" w:rsidRPr="0041570D" w:rsidRDefault="00795686" w:rsidP="00795686">
      <w:pPr>
        <w:jc w:val="both"/>
      </w:pPr>
    </w:p>
    <w:p w14:paraId="52B1EFA8" w14:textId="77777777" w:rsidR="00795686" w:rsidRPr="0041570D" w:rsidRDefault="00795686" w:rsidP="00795686">
      <w:pPr>
        <w:jc w:val="both"/>
        <w:rPr>
          <w:b/>
        </w:rPr>
      </w:pPr>
      <w:r w:rsidRPr="0041570D">
        <w:rPr>
          <w:b/>
        </w:rPr>
        <w:t>6. Sprendimo įgyvendinimo terminai – kas, ką ir kada turėtų atlikti:</w:t>
      </w:r>
    </w:p>
    <w:p w14:paraId="0F43DAEC" w14:textId="77777777" w:rsidR="00795686" w:rsidRPr="0041570D" w:rsidRDefault="00795686" w:rsidP="00795686">
      <w:pPr>
        <w:jc w:val="both"/>
        <w:rPr>
          <w:b/>
        </w:rPr>
      </w:pPr>
    </w:p>
    <w:p w14:paraId="39324FE0" w14:textId="53D8C6CA" w:rsidR="00795686" w:rsidRPr="0041570D" w:rsidRDefault="00795686" w:rsidP="002C7E02">
      <w:pPr>
        <w:spacing w:line="360" w:lineRule="auto"/>
        <w:ind w:firstLine="567"/>
        <w:jc w:val="both"/>
      </w:pPr>
      <w:r w:rsidRPr="0041570D">
        <w:t xml:space="preserve">Viešųjų </w:t>
      </w:r>
      <w:r w:rsidR="000F13FD" w:rsidRPr="0041570D">
        <w:t>pirkimų ir turto skyr</w:t>
      </w:r>
      <w:r w:rsidR="00396D55" w:rsidRPr="0041570D">
        <w:t>i</w:t>
      </w:r>
      <w:r w:rsidR="000F13FD" w:rsidRPr="0041570D">
        <w:t>u</w:t>
      </w:r>
      <w:r w:rsidR="00396D55" w:rsidRPr="0041570D">
        <w:t>i</w:t>
      </w:r>
      <w:r w:rsidR="000F13FD" w:rsidRPr="0041570D">
        <w:t xml:space="preserve"> </w:t>
      </w:r>
      <w:r w:rsidR="00197F65" w:rsidRPr="0041570D">
        <w:t xml:space="preserve">per </w:t>
      </w:r>
      <w:r w:rsidR="001233DE" w:rsidRPr="0041570D">
        <w:t>202</w:t>
      </w:r>
      <w:r w:rsidR="002E0A56">
        <w:t>6</w:t>
      </w:r>
      <w:r w:rsidR="001233DE" w:rsidRPr="0041570D">
        <w:t xml:space="preserve"> m.</w:t>
      </w:r>
      <w:r w:rsidR="000F13FD" w:rsidRPr="0041570D">
        <w:t xml:space="preserve"> </w:t>
      </w:r>
      <w:r w:rsidR="002E0A56">
        <w:t xml:space="preserve">gegužės </w:t>
      </w:r>
      <w:r w:rsidR="00296EBF">
        <w:t>–</w:t>
      </w:r>
      <w:r w:rsidR="002E0A56">
        <w:t xml:space="preserve"> birželio</w:t>
      </w:r>
      <w:r w:rsidR="00396D55" w:rsidRPr="0041570D">
        <w:rPr>
          <w:bCs/>
        </w:rPr>
        <w:t xml:space="preserve"> </w:t>
      </w:r>
      <w:r w:rsidR="00F86C48" w:rsidRPr="0041570D">
        <w:t>mėnesius</w:t>
      </w:r>
      <w:r w:rsidR="001233DE" w:rsidRPr="0041570D">
        <w:t xml:space="preserve"> </w:t>
      </w:r>
      <w:r w:rsidR="006F1E0E" w:rsidRPr="0041570D">
        <w:t>organizuoti</w:t>
      </w:r>
      <w:r w:rsidR="008F3605" w:rsidRPr="0041570D">
        <w:t xml:space="preserve"> </w:t>
      </w:r>
      <w:r w:rsidR="001233DE" w:rsidRPr="0041570D">
        <w:t xml:space="preserve">negyvenamųjų patalpų </w:t>
      </w:r>
      <w:r w:rsidR="002E0A56">
        <w:rPr>
          <w:bCs/>
        </w:rPr>
        <w:t xml:space="preserve">K. Ladigos </w:t>
      </w:r>
      <w:r w:rsidR="002E0A56">
        <w:t>g. 1</w:t>
      </w:r>
      <w:r w:rsidR="00C73EBB" w:rsidRPr="0041570D">
        <w:t>, Anykščių m.</w:t>
      </w:r>
      <w:r w:rsidR="001233DE" w:rsidRPr="0041570D">
        <w:t xml:space="preserve"> </w:t>
      </w:r>
      <w:r w:rsidR="008F3605" w:rsidRPr="0041570D">
        <w:t>viešą</w:t>
      </w:r>
      <w:r w:rsidR="0006463D" w:rsidRPr="0041570D">
        <w:t xml:space="preserve"> nuomos konkursą</w:t>
      </w:r>
      <w:r w:rsidR="00414ED8" w:rsidRPr="0041570D">
        <w:t>.</w:t>
      </w:r>
    </w:p>
    <w:p w14:paraId="526CDF2F" w14:textId="77777777" w:rsidR="002C7E02" w:rsidRPr="0041570D" w:rsidRDefault="002C7E02" w:rsidP="00795686">
      <w:pPr>
        <w:spacing w:line="360" w:lineRule="auto"/>
        <w:jc w:val="both"/>
        <w:rPr>
          <w:b/>
        </w:rPr>
      </w:pPr>
    </w:p>
    <w:p w14:paraId="5A2F0A6F" w14:textId="77777777" w:rsidR="00795686" w:rsidRPr="0041570D" w:rsidRDefault="00795686" w:rsidP="00795686">
      <w:pPr>
        <w:jc w:val="both"/>
        <w:rPr>
          <w:b/>
        </w:rPr>
      </w:pPr>
      <w:r w:rsidRPr="0041570D">
        <w:rPr>
          <w:b/>
        </w:rPr>
        <w:t>7. Sprendimo projekto rengimo metu gauti specialistų vertinimai ir išvados:</w:t>
      </w:r>
    </w:p>
    <w:p w14:paraId="59B017CB" w14:textId="77777777" w:rsidR="00795686" w:rsidRPr="0041570D" w:rsidRDefault="00795686" w:rsidP="00795686">
      <w:pPr>
        <w:jc w:val="both"/>
        <w:rPr>
          <w:b/>
        </w:rPr>
      </w:pPr>
    </w:p>
    <w:p w14:paraId="538DADEC" w14:textId="073D0D59" w:rsidR="00795686" w:rsidRPr="0041570D" w:rsidRDefault="00795686" w:rsidP="002C7E02">
      <w:pPr>
        <w:ind w:firstLine="567"/>
        <w:jc w:val="both"/>
      </w:pPr>
      <w:r w:rsidRPr="0041570D">
        <w:t>Negauti.</w:t>
      </w:r>
    </w:p>
    <w:p w14:paraId="7D561524" w14:textId="77777777" w:rsidR="00795686" w:rsidRPr="0041570D" w:rsidRDefault="00795686" w:rsidP="00795686">
      <w:pPr>
        <w:jc w:val="both"/>
      </w:pPr>
    </w:p>
    <w:p w14:paraId="6A76012F" w14:textId="77777777" w:rsidR="00795686" w:rsidRPr="0041570D" w:rsidRDefault="00795686" w:rsidP="00795686">
      <w:pPr>
        <w:rPr>
          <w:b/>
        </w:rPr>
      </w:pPr>
      <w:r w:rsidRPr="0041570D">
        <w:rPr>
          <w:b/>
        </w:rPr>
        <w:t>8. Kiti reikalingi pagrindimai, skaičiavimai ir paaiškinimai:</w:t>
      </w:r>
    </w:p>
    <w:p w14:paraId="4C1852B2" w14:textId="77777777" w:rsidR="00795686" w:rsidRPr="0041570D" w:rsidRDefault="00795686" w:rsidP="00795686">
      <w:pPr>
        <w:rPr>
          <w:b/>
        </w:rPr>
      </w:pPr>
    </w:p>
    <w:p w14:paraId="5C2962B6" w14:textId="646518BD" w:rsidR="00795686" w:rsidRPr="0041570D" w:rsidRDefault="0006463D" w:rsidP="002C7E02">
      <w:pPr>
        <w:spacing w:line="360" w:lineRule="auto"/>
        <w:ind w:firstLine="567"/>
        <w:jc w:val="both"/>
      </w:pPr>
      <w:r w:rsidRPr="0041570D">
        <w:t xml:space="preserve">Pradinis nuompinigių dydis nustatytas vadovaujantis Nuompinigių už Anykščių rajono savivaldybės ilgalaikio ir trumpalaikio materialiojo turto nuomą skaičiavimo tvarka, patvirtinta Anykščių rajono savivaldybės tarybos 2019 m. gruodžio 30 d. sprendimu Nr. 1-TS-374 „Dėl Anykščių rajono savivaldybės ilgalaikio materialiojo turto viešo nuomos konkurso ir nuomos be konkurso organizavimo ir vykdymo tvarkos aprašo, ir nuompinigių už Anykščių rajono savivaldybės ilgalaikio ir trumpalaikio materialiojo turto nuomą skaičiavimo tvarkos patvirtinimo“, </w:t>
      </w:r>
      <w:r w:rsidR="00953475" w:rsidRPr="0041570D">
        <w:t>valstybės įmonės Registrų cent</w:t>
      </w:r>
      <w:r w:rsidR="008F3605" w:rsidRPr="0041570D">
        <w:t xml:space="preserve">ro generalinio </w:t>
      </w:r>
      <w:r w:rsidR="008F3605" w:rsidRPr="00B33EF9">
        <w:t xml:space="preserve">direktoriaus </w:t>
      </w:r>
      <w:r w:rsidR="004642B0" w:rsidRPr="00B33EF9">
        <w:t>202</w:t>
      </w:r>
      <w:r w:rsidR="00B33EF9" w:rsidRPr="00B33EF9">
        <w:t>5</w:t>
      </w:r>
      <w:r w:rsidR="004642B0" w:rsidRPr="00B33EF9">
        <w:t xml:space="preserve"> m. gruodžio 2</w:t>
      </w:r>
      <w:r w:rsidR="00396D55" w:rsidRPr="00B33EF9">
        <w:t>3</w:t>
      </w:r>
      <w:r w:rsidR="004642B0" w:rsidRPr="00B33EF9">
        <w:t xml:space="preserve"> d. įsakymu Nr. VE-</w:t>
      </w:r>
      <w:r w:rsidR="00396D55" w:rsidRPr="00B33EF9">
        <w:t>8</w:t>
      </w:r>
      <w:r w:rsidR="00B33EF9" w:rsidRPr="00B33EF9">
        <w:t>19</w:t>
      </w:r>
      <w:r w:rsidR="004642B0" w:rsidRPr="00B33EF9">
        <w:t xml:space="preserve"> (1.3 E)</w:t>
      </w:r>
      <w:r w:rsidR="00953475" w:rsidRPr="00B33EF9">
        <w:t xml:space="preserve"> „Dėl vietovės pataisos koeficientų pagal nekilnojamojo tu</w:t>
      </w:r>
      <w:r w:rsidR="004642B0" w:rsidRPr="00B33EF9">
        <w:t>rto paskirtį ir vietovę nuo 202</w:t>
      </w:r>
      <w:r w:rsidR="002E0A56" w:rsidRPr="00B33EF9">
        <w:t>6</w:t>
      </w:r>
      <w:r w:rsidR="0019470F" w:rsidRPr="00B33EF9">
        <w:t xml:space="preserve"> m. sausio 1 d. </w:t>
      </w:r>
      <w:r w:rsidR="00953475" w:rsidRPr="00B33EF9">
        <w:t>ir vietovės pataisos koeficientų taikymo, nustatant nekilnojamojo turto vidutines rinkos vertes, tvar</w:t>
      </w:r>
      <w:r w:rsidR="00A15D06" w:rsidRPr="00B33EF9">
        <w:t>kos apr</w:t>
      </w:r>
      <w:r w:rsidR="004642B0" w:rsidRPr="00B33EF9">
        <w:t>ašo patvirtinimo</w:t>
      </w:r>
      <w:r w:rsidR="00F11753" w:rsidRPr="00B33EF9">
        <w:rPr>
          <w:lang w:val="en-US"/>
        </w:rPr>
        <w:t>”</w:t>
      </w:r>
      <w:r w:rsidR="004642B0" w:rsidRPr="00B33EF9">
        <w:t xml:space="preserve"> ir 202</w:t>
      </w:r>
      <w:r w:rsidR="00B33EF9" w:rsidRPr="00B33EF9">
        <w:t>5</w:t>
      </w:r>
      <w:r w:rsidR="00A15D06" w:rsidRPr="00B33EF9">
        <w:t xml:space="preserve"> m. g</w:t>
      </w:r>
      <w:r w:rsidR="00F11753" w:rsidRPr="00B33EF9">
        <w:t>ruodžio 2</w:t>
      </w:r>
      <w:r w:rsidR="00396D55" w:rsidRPr="00B33EF9">
        <w:t>3</w:t>
      </w:r>
      <w:r w:rsidR="004642B0" w:rsidRPr="00B33EF9">
        <w:t xml:space="preserve"> d. įsakymu Nr. VE-</w:t>
      </w:r>
      <w:r w:rsidR="00396D55" w:rsidRPr="00B33EF9">
        <w:t>8</w:t>
      </w:r>
      <w:r w:rsidR="00B33EF9" w:rsidRPr="00B33EF9">
        <w:t>21</w:t>
      </w:r>
      <w:r w:rsidR="004642B0" w:rsidRPr="00B33EF9">
        <w:t xml:space="preserve"> (1.3 E)</w:t>
      </w:r>
      <w:r w:rsidR="00953475" w:rsidRPr="00B33EF9">
        <w:t xml:space="preserve"> „Dėl</w:t>
      </w:r>
      <w:r w:rsidR="00953475" w:rsidRPr="0041570D">
        <w:t xml:space="preserve"> gyvenamųjų ir negyvenamųjų pastatų vieno kubinio metro vidutinių statybos</w:t>
      </w:r>
      <w:r w:rsidR="004642B0" w:rsidRPr="0041570D">
        <w:t xml:space="preserve"> verčių 202</w:t>
      </w:r>
      <w:r w:rsidR="002E0A56">
        <w:t>6</w:t>
      </w:r>
      <w:r w:rsidR="00953475" w:rsidRPr="0041570D">
        <w:t xml:space="preserve"> metams patvirtinimo“.</w:t>
      </w:r>
      <w:r w:rsidRPr="0041570D">
        <w:t xml:space="preserve"> </w:t>
      </w:r>
    </w:p>
    <w:p w14:paraId="3ABCB71C" w14:textId="77777777" w:rsidR="00795686" w:rsidRPr="0041570D" w:rsidRDefault="00795686" w:rsidP="00795686"/>
    <w:p w14:paraId="74C98296" w14:textId="77777777" w:rsidR="00795686" w:rsidRPr="0041570D" w:rsidRDefault="00795686" w:rsidP="00795686">
      <w:r w:rsidRPr="0041570D">
        <w:rPr>
          <w:b/>
        </w:rPr>
        <w:t>9. Sprendimo projekto iniciatoriai ir rengėjai, pranešėjas:</w:t>
      </w:r>
      <w:r w:rsidRPr="0041570D">
        <w:t xml:space="preserve"> </w:t>
      </w:r>
    </w:p>
    <w:p w14:paraId="71A3B764" w14:textId="77777777" w:rsidR="00795686" w:rsidRPr="0041570D" w:rsidRDefault="00795686" w:rsidP="00795686"/>
    <w:p w14:paraId="30BF5DC2" w14:textId="77777777" w:rsidR="00795686" w:rsidRPr="0041570D" w:rsidRDefault="00795686" w:rsidP="00795686">
      <w:pPr>
        <w:spacing w:line="360" w:lineRule="auto"/>
      </w:pPr>
      <w:r w:rsidRPr="0041570D">
        <w:t>Inic</w:t>
      </w:r>
      <w:r w:rsidR="00953475" w:rsidRPr="0041570D">
        <w:t>iatorius – Anykščių ra</w:t>
      </w:r>
      <w:r w:rsidR="00A15D06" w:rsidRPr="0041570D">
        <w:t>jono s</w:t>
      </w:r>
      <w:r w:rsidR="007556DA" w:rsidRPr="0041570D">
        <w:t>avivaldybės administracija</w:t>
      </w:r>
      <w:r w:rsidRPr="0041570D">
        <w:t>.</w:t>
      </w:r>
    </w:p>
    <w:p w14:paraId="387C9AA4" w14:textId="42403BC0" w:rsidR="00795686" w:rsidRPr="0041570D" w:rsidRDefault="00795686" w:rsidP="00795686">
      <w:pPr>
        <w:spacing w:line="360" w:lineRule="auto"/>
      </w:pPr>
      <w:r w:rsidRPr="0041570D">
        <w:t xml:space="preserve">Projekto rengėja – </w:t>
      </w:r>
      <w:r w:rsidR="007608EB" w:rsidRPr="0041570D">
        <w:t>Viešųjų pirkimų ir turto skyriaus vedėj</w:t>
      </w:r>
      <w:r w:rsidR="00396D55" w:rsidRPr="0041570D">
        <w:t>o pavaduotoj</w:t>
      </w:r>
      <w:r w:rsidR="007608EB" w:rsidRPr="0041570D">
        <w:t xml:space="preserve">a </w:t>
      </w:r>
      <w:r w:rsidR="00396D55" w:rsidRPr="0041570D">
        <w:t>Jurgita</w:t>
      </w:r>
      <w:r w:rsidR="007608EB" w:rsidRPr="0041570D">
        <w:t xml:space="preserve"> </w:t>
      </w:r>
      <w:r w:rsidR="00396D55" w:rsidRPr="0041570D">
        <w:rPr>
          <w:bCs/>
          <w:caps/>
        </w:rPr>
        <w:t>P</w:t>
      </w:r>
      <w:r w:rsidR="00396D55" w:rsidRPr="0041570D">
        <w:rPr>
          <w:bCs/>
        </w:rPr>
        <w:t>i</w:t>
      </w:r>
      <w:r w:rsidR="00396D55" w:rsidRPr="0041570D">
        <w:t>pirienė</w:t>
      </w:r>
      <w:r w:rsidR="007608EB" w:rsidRPr="0041570D">
        <w:t xml:space="preserve">.        </w:t>
      </w:r>
    </w:p>
    <w:p w14:paraId="1F456424" w14:textId="15A45CB0" w:rsidR="00795686" w:rsidRPr="0041570D" w:rsidRDefault="00795686" w:rsidP="00164AB3">
      <w:pPr>
        <w:spacing w:line="360" w:lineRule="auto"/>
      </w:pPr>
      <w:r w:rsidRPr="0041570D">
        <w:t xml:space="preserve">Pranešėja – </w:t>
      </w:r>
      <w:r w:rsidR="00C73EBB" w:rsidRPr="0041570D">
        <w:t xml:space="preserve">Viešųjų pirkimų ir turto skyriaus vedėjo pavaduotoja Jurgita </w:t>
      </w:r>
      <w:r w:rsidR="00C73EBB" w:rsidRPr="0041570D">
        <w:rPr>
          <w:bCs/>
          <w:caps/>
        </w:rPr>
        <w:t>P</w:t>
      </w:r>
      <w:r w:rsidR="00C73EBB" w:rsidRPr="0041570D">
        <w:rPr>
          <w:bCs/>
        </w:rPr>
        <w:t>i</w:t>
      </w:r>
      <w:r w:rsidR="00C73EBB" w:rsidRPr="0041570D">
        <w:t>pirienė</w:t>
      </w:r>
      <w:r w:rsidR="00DA7E06" w:rsidRPr="0041570D">
        <w:t>.</w:t>
      </w:r>
      <w:r w:rsidRPr="0041570D">
        <w:t xml:space="preserve">                         </w:t>
      </w:r>
    </w:p>
    <w:p w14:paraId="441F7565" w14:textId="77777777" w:rsidR="0031631B" w:rsidRPr="0041570D" w:rsidRDefault="00795686" w:rsidP="00CA6DC4">
      <w:pPr>
        <w:pStyle w:val="Antrats"/>
        <w:tabs>
          <w:tab w:val="left" w:pos="1296"/>
        </w:tabs>
        <w:rPr>
          <w:rFonts w:ascii="Times New Roman" w:hAnsi="Times New Roman"/>
          <w:szCs w:val="24"/>
          <w:lang w:val="lt-LT"/>
        </w:rPr>
      </w:pPr>
      <w:r w:rsidRPr="0041570D">
        <w:rPr>
          <w:rFonts w:ascii="Times New Roman" w:hAnsi="Times New Roman"/>
          <w:szCs w:val="24"/>
          <w:lang w:val="lt-LT"/>
        </w:rPr>
        <w:tab/>
      </w:r>
      <w:r w:rsidRPr="0041570D">
        <w:rPr>
          <w:rFonts w:ascii="Times New Roman" w:hAnsi="Times New Roman"/>
          <w:szCs w:val="24"/>
          <w:lang w:val="lt-LT"/>
        </w:rPr>
        <w:tab/>
      </w:r>
      <w:r w:rsidRPr="0041570D">
        <w:rPr>
          <w:rFonts w:ascii="Times New Roman" w:hAnsi="Times New Roman"/>
          <w:szCs w:val="24"/>
          <w:lang w:val="lt-LT"/>
        </w:rPr>
        <w:tab/>
        <w:t xml:space="preserve">                                             </w:t>
      </w:r>
    </w:p>
    <w:sectPr w:rsidR="0031631B" w:rsidRPr="0041570D" w:rsidSect="00BD7FEE">
      <w:pgSz w:w="11907" w:h="16839"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75pt;height:.75pt;visibility:visible;mso-wrap-style:square" o:bullet="t">
        <v:imagedata r:id="rId1" o:title=""/>
      </v:shape>
    </w:pict>
  </w:numPicBullet>
  <w:abstractNum w:abstractNumId="0" w15:restartNumberingAfterBreak="0">
    <w:nsid w:val="0DF47E48"/>
    <w:multiLevelType w:val="hybridMultilevel"/>
    <w:tmpl w:val="B3008D9E"/>
    <w:lvl w:ilvl="0" w:tplc="A8B47D8A">
      <w:start w:val="1"/>
      <w:numFmt w:val="decimal"/>
      <w:lvlText w:val="%1."/>
      <w:lvlJc w:val="left"/>
      <w:pPr>
        <w:ind w:left="780" w:hanging="360"/>
      </w:pPr>
      <w:rPr>
        <w:rFonts w:hint="default"/>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1" w15:restartNumberingAfterBreak="0">
    <w:nsid w:val="132D5076"/>
    <w:multiLevelType w:val="multilevel"/>
    <w:tmpl w:val="B42C9C44"/>
    <w:lvl w:ilvl="0">
      <w:start w:val="1"/>
      <w:numFmt w:val="decimal"/>
      <w:lvlText w:val="%1."/>
      <w:lvlJc w:val="left"/>
      <w:pPr>
        <w:ind w:left="1080" w:hanging="360"/>
      </w:pPr>
    </w:lvl>
    <w:lvl w:ilvl="1">
      <w:start w:val="1"/>
      <w:numFmt w:val="decimal"/>
      <w:isLgl/>
      <w:lvlText w:val="%1.%2."/>
      <w:lvlJc w:val="left"/>
      <w:pPr>
        <w:ind w:left="1017" w:hanging="45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2" w15:restartNumberingAfterBreak="0">
    <w:nsid w:val="255B4E4B"/>
    <w:multiLevelType w:val="hybridMultilevel"/>
    <w:tmpl w:val="7BF857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7004653"/>
    <w:multiLevelType w:val="hybridMultilevel"/>
    <w:tmpl w:val="A168B5F0"/>
    <w:lvl w:ilvl="0" w:tplc="FD847532">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15:restartNumberingAfterBreak="0">
    <w:nsid w:val="52BA7002"/>
    <w:multiLevelType w:val="hybridMultilevel"/>
    <w:tmpl w:val="A168B5F0"/>
    <w:lvl w:ilvl="0" w:tplc="FD847532">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15:restartNumberingAfterBreak="0">
    <w:nsid w:val="70122DEF"/>
    <w:multiLevelType w:val="hybridMultilevel"/>
    <w:tmpl w:val="32183B48"/>
    <w:lvl w:ilvl="0" w:tplc="BDA87066">
      <w:start w:val="1"/>
      <w:numFmt w:val="bullet"/>
      <w:lvlText w:val=""/>
      <w:lvlPicBulletId w:val="0"/>
      <w:lvlJc w:val="left"/>
      <w:pPr>
        <w:tabs>
          <w:tab w:val="num" w:pos="720"/>
        </w:tabs>
        <w:ind w:left="720" w:hanging="360"/>
      </w:pPr>
      <w:rPr>
        <w:rFonts w:ascii="Symbol" w:hAnsi="Symbol" w:hint="default"/>
      </w:rPr>
    </w:lvl>
    <w:lvl w:ilvl="1" w:tplc="38ACA894" w:tentative="1">
      <w:start w:val="1"/>
      <w:numFmt w:val="bullet"/>
      <w:lvlText w:val=""/>
      <w:lvlJc w:val="left"/>
      <w:pPr>
        <w:tabs>
          <w:tab w:val="num" w:pos="1440"/>
        </w:tabs>
        <w:ind w:left="1440" w:hanging="360"/>
      </w:pPr>
      <w:rPr>
        <w:rFonts w:ascii="Symbol" w:hAnsi="Symbol" w:hint="default"/>
      </w:rPr>
    </w:lvl>
    <w:lvl w:ilvl="2" w:tplc="C8D65716" w:tentative="1">
      <w:start w:val="1"/>
      <w:numFmt w:val="bullet"/>
      <w:lvlText w:val=""/>
      <w:lvlJc w:val="left"/>
      <w:pPr>
        <w:tabs>
          <w:tab w:val="num" w:pos="2160"/>
        </w:tabs>
        <w:ind w:left="2160" w:hanging="360"/>
      </w:pPr>
      <w:rPr>
        <w:rFonts w:ascii="Symbol" w:hAnsi="Symbol" w:hint="default"/>
      </w:rPr>
    </w:lvl>
    <w:lvl w:ilvl="3" w:tplc="48E83D2A" w:tentative="1">
      <w:start w:val="1"/>
      <w:numFmt w:val="bullet"/>
      <w:lvlText w:val=""/>
      <w:lvlJc w:val="left"/>
      <w:pPr>
        <w:tabs>
          <w:tab w:val="num" w:pos="2880"/>
        </w:tabs>
        <w:ind w:left="2880" w:hanging="360"/>
      </w:pPr>
      <w:rPr>
        <w:rFonts w:ascii="Symbol" w:hAnsi="Symbol" w:hint="default"/>
      </w:rPr>
    </w:lvl>
    <w:lvl w:ilvl="4" w:tplc="F758A11C" w:tentative="1">
      <w:start w:val="1"/>
      <w:numFmt w:val="bullet"/>
      <w:lvlText w:val=""/>
      <w:lvlJc w:val="left"/>
      <w:pPr>
        <w:tabs>
          <w:tab w:val="num" w:pos="3600"/>
        </w:tabs>
        <w:ind w:left="3600" w:hanging="360"/>
      </w:pPr>
      <w:rPr>
        <w:rFonts w:ascii="Symbol" w:hAnsi="Symbol" w:hint="default"/>
      </w:rPr>
    </w:lvl>
    <w:lvl w:ilvl="5" w:tplc="2A4AD9A6" w:tentative="1">
      <w:start w:val="1"/>
      <w:numFmt w:val="bullet"/>
      <w:lvlText w:val=""/>
      <w:lvlJc w:val="left"/>
      <w:pPr>
        <w:tabs>
          <w:tab w:val="num" w:pos="4320"/>
        </w:tabs>
        <w:ind w:left="4320" w:hanging="360"/>
      </w:pPr>
      <w:rPr>
        <w:rFonts w:ascii="Symbol" w:hAnsi="Symbol" w:hint="default"/>
      </w:rPr>
    </w:lvl>
    <w:lvl w:ilvl="6" w:tplc="4A946CF6" w:tentative="1">
      <w:start w:val="1"/>
      <w:numFmt w:val="bullet"/>
      <w:lvlText w:val=""/>
      <w:lvlJc w:val="left"/>
      <w:pPr>
        <w:tabs>
          <w:tab w:val="num" w:pos="5040"/>
        </w:tabs>
        <w:ind w:left="5040" w:hanging="360"/>
      </w:pPr>
      <w:rPr>
        <w:rFonts w:ascii="Symbol" w:hAnsi="Symbol" w:hint="default"/>
      </w:rPr>
    </w:lvl>
    <w:lvl w:ilvl="7" w:tplc="A85C3FBA" w:tentative="1">
      <w:start w:val="1"/>
      <w:numFmt w:val="bullet"/>
      <w:lvlText w:val=""/>
      <w:lvlJc w:val="left"/>
      <w:pPr>
        <w:tabs>
          <w:tab w:val="num" w:pos="5760"/>
        </w:tabs>
        <w:ind w:left="5760" w:hanging="360"/>
      </w:pPr>
      <w:rPr>
        <w:rFonts w:ascii="Symbol" w:hAnsi="Symbol" w:hint="default"/>
      </w:rPr>
    </w:lvl>
    <w:lvl w:ilvl="8" w:tplc="269C8C98"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706E073C"/>
    <w:multiLevelType w:val="hybridMultilevel"/>
    <w:tmpl w:val="9BDCCD46"/>
    <w:lvl w:ilvl="0" w:tplc="256E37E4">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7" w15:restartNumberingAfterBreak="0">
    <w:nsid w:val="75A21105"/>
    <w:multiLevelType w:val="hybridMultilevel"/>
    <w:tmpl w:val="2E04D5E4"/>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97370FB"/>
    <w:multiLevelType w:val="hybridMultilevel"/>
    <w:tmpl w:val="10CCD082"/>
    <w:lvl w:ilvl="0" w:tplc="0409000F">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D282C00"/>
    <w:multiLevelType w:val="multilevel"/>
    <w:tmpl w:val="0A6872D6"/>
    <w:lvl w:ilvl="0">
      <w:start w:val="1"/>
      <w:numFmt w:val="decimal"/>
      <w:lvlText w:val="%1."/>
      <w:lvlJc w:val="left"/>
      <w:pPr>
        <w:ind w:left="420" w:hanging="420"/>
      </w:pPr>
      <w:rPr>
        <w:rFonts w:hint="default"/>
        <w:color w:val="auto"/>
      </w:rPr>
    </w:lvl>
    <w:lvl w:ilvl="1">
      <w:start w:val="1"/>
      <w:numFmt w:val="decimal"/>
      <w:lvlText w:val="%1.%2."/>
      <w:lvlJc w:val="left"/>
      <w:pPr>
        <w:ind w:left="420" w:hanging="420"/>
      </w:pPr>
      <w:rPr>
        <w:rFonts w:hint="default"/>
        <w:i w:val="0"/>
        <w:iCs w:val="0"/>
        <w:color w:val="auto"/>
      </w:rPr>
    </w:lvl>
    <w:lvl w:ilvl="2">
      <w:start w:val="1"/>
      <w:numFmt w:val="decimal"/>
      <w:lvlText w:val="%1.%2.%3."/>
      <w:lvlJc w:val="left"/>
      <w:pPr>
        <w:ind w:left="1560" w:hanging="720"/>
      </w:pPr>
      <w:rPr>
        <w:rFonts w:hint="default"/>
        <w:color w:val="auto"/>
      </w:rPr>
    </w:lvl>
    <w:lvl w:ilvl="3">
      <w:start w:val="1"/>
      <w:numFmt w:val="decimal"/>
      <w:lvlText w:val="%1.%2.%3.%4."/>
      <w:lvlJc w:val="left"/>
      <w:pPr>
        <w:ind w:left="1980" w:hanging="720"/>
      </w:pPr>
      <w:rPr>
        <w:rFonts w:hint="default"/>
        <w:color w:val="auto"/>
      </w:rPr>
    </w:lvl>
    <w:lvl w:ilvl="4">
      <w:start w:val="1"/>
      <w:numFmt w:val="decimal"/>
      <w:lvlText w:val="%1.%2.%3.%4.%5."/>
      <w:lvlJc w:val="left"/>
      <w:pPr>
        <w:ind w:left="2760" w:hanging="1080"/>
      </w:pPr>
      <w:rPr>
        <w:rFonts w:hint="default"/>
        <w:color w:val="auto"/>
      </w:rPr>
    </w:lvl>
    <w:lvl w:ilvl="5">
      <w:start w:val="1"/>
      <w:numFmt w:val="decimal"/>
      <w:lvlText w:val="%1.%2.%3.%4.%5.%6."/>
      <w:lvlJc w:val="left"/>
      <w:pPr>
        <w:ind w:left="3180" w:hanging="1080"/>
      </w:pPr>
      <w:rPr>
        <w:rFonts w:hint="default"/>
        <w:color w:val="auto"/>
      </w:rPr>
    </w:lvl>
    <w:lvl w:ilvl="6">
      <w:start w:val="1"/>
      <w:numFmt w:val="decimal"/>
      <w:lvlText w:val="%1.%2.%3.%4.%5.%6.%7."/>
      <w:lvlJc w:val="left"/>
      <w:pPr>
        <w:ind w:left="3960" w:hanging="1440"/>
      </w:pPr>
      <w:rPr>
        <w:rFonts w:hint="default"/>
        <w:color w:val="auto"/>
      </w:rPr>
    </w:lvl>
    <w:lvl w:ilvl="7">
      <w:start w:val="1"/>
      <w:numFmt w:val="decimal"/>
      <w:lvlText w:val="%1.%2.%3.%4.%5.%6.%7.%8."/>
      <w:lvlJc w:val="left"/>
      <w:pPr>
        <w:ind w:left="4380" w:hanging="1440"/>
      </w:pPr>
      <w:rPr>
        <w:rFonts w:hint="default"/>
        <w:color w:val="auto"/>
      </w:rPr>
    </w:lvl>
    <w:lvl w:ilvl="8">
      <w:start w:val="1"/>
      <w:numFmt w:val="decimal"/>
      <w:lvlText w:val="%1.%2.%3.%4.%5.%6.%7.%8.%9."/>
      <w:lvlJc w:val="left"/>
      <w:pPr>
        <w:ind w:left="5160" w:hanging="1800"/>
      </w:pPr>
      <w:rPr>
        <w:rFonts w:hint="default"/>
        <w:color w:val="auto"/>
      </w:rPr>
    </w:lvl>
  </w:abstractNum>
  <w:num w:numId="1" w16cid:durableId="7901712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30222710">
    <w:abstractNumId w:val="6"/>
  </w:num>
  <w:num w:numId="3" w16cid:durableId="1030765429">
    <w:abstractNumId w:val="3"/>
  </w:num>
  <w:num w:numId="4" w16cid:durableId="1960869509">
    <w:abstractNumId w:val="4"/>
  </w:num>
  <w:num w:numId="5" w16cid:durableId="182666851">
    <w:abstractNumId w:val="2"/>
  </w:num>
  <w:num w:numId="6" w16cid:durableId="701512544">
    <w:abstractNumId w:val="8"/>
  </w:num>
  <w:num w:numId="7" w16cid:durableId="1676104201">
    <w:abstractNumId w:val="7"/>
  </w:num>
  <w:num w:numId="8" w16cid:durableId="374700283">
    <w:abstractNumId w:val="5"/>
  </w:num>
  <w:num w:numId="9" w16cid:durableId="755633558">
    <w:abstractNumId w:val="0"/>
  </w:num>
  <w:num w:numId="10" w16cid:durableId="23215720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4F8E"/>
    <w:rsid w:val="0000104C"/>
    <w:rsid w:val="00001AC2"/>
    <w:rsid w:val="00014184"/>
    <w:rsid w:val="000162D8"/>
    <w:rsid w:val="00023C30"/>
    <w:rsid w:val="00032EB3"/>
    <w:rsid w:val="00033BB7"/>
    <w:rsid w:val="00042752"/>
    <w:rsid w:val="00045134"/>
    <w:rsid w:val="0004633A"/>
    <w:rsid w:val="00061705"/>
    <w:rsid w:val="0006463D"/>
    <w:rsid w:val="000648A6"/>
    <w:rsid w:val="000655C1"/>
    <w:rsid w:val="000665BE"/>
    <w:rsid w:val="000668C9"/>
    <w:rsid w:val="00076384"/>
    <w:rsid w:val="000C3157"/>
    <w:rsid w:val="000D1FFB"/>
    <w:rsid w:val="000E53FC"/>
    <w:rsid w:val="000F13FD"/>
    <w:rsid w:val="000F3414"/>
    <w:rsid w:val="001123DD"/>
    <w:rsid w:val="00116DB2"/>
    <w:rsid w:val="001205A9"/>
    <w:rsid w:val="00122E4D"/>
    <w:rsid w:val="001233DE"/>
    <w:rsid w:val="001269CC"/>
    <w:rsid w:val="00132898"/>
    <w:rsid w:val="00142ECF"/>
    <w:rsid w:val="00143C52"/>
    <w:rsid w:val="001554E1"/>
    <w:rsid w:val="00164AB3"/>
    <w:rsid w:val="001662AF"/>
    <w:rsid w:val="00171D01"/>
    <w:rsid w:val="00173317"/>
    <w:rsid w:val="00175FEC"/>
    <w:rsid w:val="00187B22"/>
    <w:rsid w:val="00192A74"/>
    <w:rsid w:val="0019470F"/>
    <w:rsid w:val="00195215"/>
    <w:rsid w:val="00197F65"/>
    <w:rsid w:val="001A0B14"/>
    <w:rsid w:val="001A5203"/>
    <w:rsid w:val="001C53D8"/>
    <w:rsid w:val="001E28A3"/>
    <w:rsid w:val="001E5C72"/>
    <w:rsid w:val="001F7B03"/>
    <w:rsid w:val="002023CA"/>
    <w:rsid w:val="002149E7"/>
    <w:rsid w:val="0021661C"/>
    <w:rsid w:val="00216BB5"/>
    <w:rsid w:val="00230BCF"/>
    <w:rsid w:val="00233B2A"/>
    <w:rsid w:val="0028133C"/>
    <w:rsid w:val="00287152"/>
    <w:rsid w:val="00293E86"/>
    <w:rsid w:val="00296B16"/>
    <w:rsid w:val="00296EBF"/>
    <w:rsid w:val="002A7F37"/>
    <w:rsid w:val="002C7E02"/>
    <w:rsid w:val="002D6F65"/>
    <w:rsid w:val="002E0A56"/>
    <w:rsid w:val="003134A6"/>
    <w:rsid w:val="0031631B"/>
    <w:rsid w:val="00320025"/>
    <w:rsid w:val="00333498"/>
    <w:rsid w:val="00336EED"/>
    <w:rsid w:val="0034470E"/>
    <w:rsid w:val="00367D51"/>
    <w:rsid w:val="00376CDD"/>
    <w:rsid w:val="00396D55"/>
    <w:rsid w:val="003A30AB"/>
    <w:rsid w:val="003B715B"/>
    <w:rsid w:val="003C1A67"/>
    <w:rsid w:val="003C42BA"/>
    <w:rsid w:val="003D7032"/>
    <w:rsid w:val="003E1987"/>
    <w:rsid w:val="003F2559"/>
    <w:rsid w:val="00400638"/>
    <w:rsid w:val="00410626"/>
    <w:rsid w:val="004120E7"/>
    <w:rsid w:val="00414ED8"/>
    <w:rsid w:val="0041570D"/>
    <w:rsid w:val="00416C42"/>
    <w:rsid w:val="00417848"/>
    <w:rsid w:val="004218BF"/>
    <w:rsid w:val="0045318E"/>
    <w:rsid w:val="00462748"/>
    <w:rsid w:val="004642B0"/>
    <w:rsid w:val="00465753"/>
    <w:rsid w:val="004A4EC6"/>
    <w:rsid w:val="004C04E4"/>
    <w:rsid w:val="004C5907"/>
    <w:rsid w:val="004D3567"/>
    <w:rsid w:val="004F4DC4"/>
    <w:rsid w:val="00510505"/>
    <w:rsid w:val="00515263"/>
    <w:rsid w:val="00520220"/>
    <w:rsid w:val="0052403D"/>
    <w:rsid w:val="00545595"/>
    <w:rsid w:val="0054713E"/>
    <w:rsid w:val="00556A0E"/>
    <w:rsid w:val="00556C8E"/>
    <w:rsid w:val="00557F66"/>
    <w:rsid w:val="005623B5"/>
    <w:rsid w:val="00563209"/>
    <w:rsid w:val="00566CE0"/>
    <w:rsid w:val="00572170"/>
    <w:rsid w:val="00575D3E"/>
    <w:rsid w:val="0059694F"/>
    <w:rsid w:val="005B4E23"/>
    <w:rsid w:val="005D0FA0"/>
    <w:rsid w:val="005E3E41"/>
    <w:rsid w:val="005F3FEC"/>
    <w:rsid w:val="005F79C9"/>
    <w:rsid w:val="006021BB"/>
    <w:rsid w:val="00607A3E"/>
    <w:rsid w:val="0061025B"/>
    <w:rsid w:val="00650A78"/>
    <w:rsid w:val="00655E3A"/>
    <w:rsid w:val="006709C4"/>
    <w:rsid w:val="00673890"/>
    <w:rsid w:val="006775E2"/>
    <w:rsid w:val="0068097D"/>
    <w:rsid w:val="006846B1"/>
    <w:rsid w:val="0069629C"/>
    <w:rsid w:val="006B681C"/>
    <w:rsid w:val="006D3F80"/>
    <w:rsid w:val="006D5152"/>
    <w:rsid w:val="006D5866"/>
    <w:rsid w:val="006E32A8"/>
    <w:rsid w:val="006F1E0E"/>
    <w:rsid w:val="006F266A"/>
    <w:rsid w:val="006F2C7C"/>
    <w:rsid w:val="007005C3"/>
    <w:rsid w:val="00703B2D"/>
    <w:rsid w:val="007103CC"/>
    <w:rsid w:val="0071797D"/>
    <w:rsid w:val="00717CAF"/>
    <w:rsid w:val="007215CB"/>
    <w:rsid w:val="00730E04"/>
    <w:rsid w:val="00731610"/>
    <w:rsid w:val="00732BFB"/>
    <w:rsid w:val="007376D4"/>
    <w:rsid w:val="00737940"/>
    <w:rsid w:val="00742824"/>
    <w:rsid w:val="007432E8"/>
    <w:rsid w:val="007556DA"/>
    <w:rsid w:val="007608EB"/>
    <w:rsid w:val="00771164"/>
    <w:rsid w:val="007811F6"/>
    <w:rsid w:val="00793D09"/>
    <w:rsid w:val="00795686"/>
    <w:rsid w:val="0079797D"/>
    <w:rsid w:val="007C1A1E"/>
    <w:rsid w:val="007D49D8"/>
    <w:rsid w:val="007D759C"/>
    <w:rsid w:val="007E425E"/>
    <w:rsid w:val="007F7D38"/>
    <w:rsid w:val="00800ADA"/>
    <w:rsid w:val="00803DDE"/>
    <w:rsid w:val="00812941"/>
    <w:rsid w:val="00834863"/>
    <w:rsid w:val="008438F7"/>
    <w:rsid w:val="00845A2F"/>
    <w:rsid w:val="00856CC1"/>
    <w:rsid w:val="0085712D"/>
    <w:rsid w:val="008579AC"/>
    <w:rsid w:val="008668BD"/>
    <w:rsid w:val="008677E9"/>
    <w:rsid w:val="008771E0"/>
    <w:rsid w:val="00877BA6"/>
    <w:rsid w:val="00890068"/>
    <w:rsid w:val="00890656"/>
    <w:rsid w:val="0089767B"/>
    <w:rsid w:val="008A683F"/>
    <w:rsid w:val="008B1508"/>
    <w:rsid w:val="008B717B"/>
    <w:rsid w:val="008C585D"/>
    <w:rsid w:val="008C69D3"/>
    <w:rsid w:val="008F2BDA"/>
    <w:rsid w:val="008F3605"/>
    <w:rsid w:val="008F3944"/>
    <w:rsid w:val="008F5085"/>
    <w:rsid w:val="009004BD"/>
    <w:rsid w:val="00927355"/>
    <w:rsid w:val="009344DB"/>
    <w:rsid w:val="009510ED"/>
    <w:rsid w:val="00953475"/>
    <w:rsid w:val="00957793"/>
    <w:rsid w:val="00960482"/>
    <w:rsid w:val="009716AC"/>
    <w:rsid w:val="0099302E"/>
    <w:rsid w:val="00993D9A"/>
    <w:rsid w:val="009A6D52"/>
    <w:rsid w:val="009B5830"/>
    <w:rsid w:val="009B6972"/>
    <w:rsid w:val="009D15C0"/>
    <w:rsid w:val="009D2E09"/>
    <w:rsid w:val="009E35A0"/>
    <w:rsid w:val="009E45B8"/>
    <w:rsid w:val="009E75FD"/>
    <w:rsid w:val="009F26C3"/>
    <w:rsid w:val="009F4826"/>
    <w:rsid w:val="009F7AAB"/>
    <w:rsid w:val="00A00525"/>
    <w:rsid w:val="00A078E5"/>
    <w:rsid w:val="00A1230D"/>
    <w:rsid w:val="00A14101"/>
    <w:rsid w:val="00A145F5"/>
    <w:rsid w:val="00A15D06"/>
    <w:rsid w:val="00A200AB"/>
    <w:rsid w:val="00A20715"/>
    <w:rsid w:val="00A250E7"/>
    <w:rsid w:val="00A30CE9"/>
    <w:rsid w:val="00A32F4A"/>
    <w:rsid w:val="00A347BE"/>
    <w:rsid w:val="00A43DF9"/>
    <w:rsid w:val="00A57C33"/>
    <w:rsid w:val="00A613A4"/>
    <w:rsid w:val="00A74CBC"/>
    <w:rsid w:val="00A816E9"/>
    <w:rsid w:val="00A82102"/>
    <w:rsid w:val="00A82E5F"/>
    <w:rsid w:val="00A858F1"/>
    <w:rsid w:val="00A86462"/>
    <w:rsid w:val="00A95B88"/>
    <w:rsid w:val="00AA1280"/>
    <w:rsid w:val="00AC000A"/>
    <w:rsid w:val="00AD4F75"/>
    <w:rsid w:val="00AE029E"/>
    <w:rsid w:val="00B04F8E"/>
    <w:rsid w:val="00B14C0F"/>
    <w:rsid w:val="00B233E4"/>
    <w:rsid w:val="00B33EF9"/>
    <w:rsid w:val="00B346EF"/>
    <w:rsid w:val="00B42604"/>
    <w:rsid w:val="00B51BE6"/>
    <w:rsid w:val="00B524B4"/>
    <w:rsid w:val="00B63AC5"/>
    <w:rsid w:val="00B653B5"/>
    <w:rsid w:val="00B7645E"/>
    <w:rsid w:val="00B77C51"/>
    <w:rsid w:val="00B93E11"/>
    <w:rsid w:val="00B96BFC"/>
    <w:rsid w:val="00BA4D60"/>
    <w:rsid w:val="00BB169B"/>
    <w:rsid w:val="00BC6281"/>
    <w:rsid w:val="00BD6334"/>
    <w:rsid w:val="00BD7FEE"/>
    <w:rsid w:val="00BE40F1"/>
    <w:rsid w:val="00BF61B5"/>
    <w:rsid w:val="00BF7F3F"/>
    <w:rsid w:val="00C35422"/>
    <w:rsid w:val="00C37F1B"/>
    <w:rsid w:val="00C42201"/>
    <w:rsid w:val="00C47817"/>
    <w:rsid w:val="00C63848"/>
    <w:rsid w:val="00C70D24"/>
    <w:rsid w:val="00C73EBB"/>
    <w:rsid w:val="00C74FB0"/>
    <w:rsid w:val="00CA6DC4"/>
    <w:rsid w:val="00CB1804"/>
    <w:rsid w:val="00CC017D"/>
    <w:rsid w:val="00D01B7C"/>
    <w:rsid w:val="00D0342A"/>
    <w:rsid w:val="00D041ED"/>
    <w:rsid w:val="00D14413"/>
    <w:rsid w:val="00D17750"/>
    <w:rsid w:val="00D27213"/>
    <w:rsid w:val="00D2785E"/>
    <w:rsid w:val="00D32CA2"/>
    <w:rsid w:val="00D32FCF"/>
    <w:rsid w:val="00D35147"/>
    <w:rsid w:val="00D51AF7"/>
    <w:rsid w:val="00D61D53"/>
    <w:rsid w:val="00D70781"/>
    <w:rsid w:val="00D76A94"/>
    <w:rsid w:val="00D94864"/>
    <w:rsid w:val="00D96C8B"/>
    <w:rsid w:val="00DA13FC"/>
    <w:rsid w:val="00DA7C0F"/>
    <w:rsid w:val="00DA7E06"/>
    <w:rsid w:val="00DD10F3"/>
    <w:rsid w:val="00DD2099"/>
    <w:rsid w:val="00DE17DD"/>
    <w:rsid w:val="00E00F00"/>
    <w:rsid w:val="00E104DA"/>
    <w:rsid w:val="00E13F08"/>
    <w:rsid w:val="00E15DCF"/>
    <w:rsid w:val="00E26C7F"/>
    <w:rsid w:val="00E31565"/>
    <w:rsid w:val="00E433F9"/>
    <w:rsid w:val="00E52BCC"/>
    <w:rsid w:val="00E53C54"/>
    <w:rsid w:val="00E66798"/>
    <w:rsid w:val="00E67AC7"/>
    <w:rsid w:val="00E67E67"/>
    <w:rsid w:val="00E71E1F"/>
    <w:rsid w:val="00E76E32"/>
    <w:rsid w:val="00E83DA3"/>
    <w:rsid w:val="00E8684F"/>
    <w:rsid w:val="00E936D1"/>
    <w:rsid w:val="00EB2C8B"/>
    <w:rsid w:val="00EC35A9"/>
    <w:rsid w:val="00EC4133"/>
    <w:rsid w:val="00EC6493"/>
    <w:rsid w:val="00ED30BF"/>
    <w:rsid w:val="00EE20E3"/>
    <w:rsid w:val="00EF37D2"/>
    <w:rsid w:val="00F00FE9"/>
    <w:rsid w:val="00F103A5"/>
    <w:rsid w:val="00F10EDA"/>
    <w:rsid w:val="00F11753"/>
    <w:rsid w:val="00F13ADC"/>
    <w:rsid w:val="00F166C7"/>
    <w:rsid w:val="00F16D55"/>
    <w:rsid w:val="00F23E27"/>
    <w:rsid w:val="00F24A3C"/>
    <w:rsid w:val="00F37154"/>
    <w:rsid w:val="00F41894"/>
    <w:rsid w:val="00F41EEA"/>
    <w:rsid w:val="00F460BC"/>
    <w:rsid w:val="00F521AB"/>
    <w:rsid w:val="00F63AB9"/>
    <w:rsid w:val="00F6474F"/>
    <w:rsid w:val="00F65656"/>
    <w:rsid w:val="00F73D2A"/>
    <w:rsid w:val="00F86C48"/>
    <w:rsid w:val="00F967DC"/>
    <w:rsid w:val="00FA209C"/>
    <w:rsid w:val="00FC2A74"/>
    <w:rsid w:val="00FD4391"/>
    <w:rsid w:val="00FE59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D2936D"/>
  <w15:docId w15:val="{D80A4B01-1E5B-40E5-A3E2-318D43DDBE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A7C0F"/>
    <w:pPr>
      <w:spacing w:after="0"/>
    </w:pPr>
    <w:rPr>
      <w:rFonts w:eastAsia="Times New Roman" w:cs="Times New Roman"/>
      <w:szCs w:val="24"/>
      <w:lang w:val="lt-LT"/>
    </w:rPr>
  </w:style>
  <w:style w:type="paragraph" w:styleId="Antrat1">
    <w:name w:val="heading 1"/>
    <w:basedOn w:val="prastasis"/>
    <w:next w:val="prastasis"/>
    <w:link w:val="Antrat1Diagrama"/>
    <w:qFormat/>
    <w:rsid w:val="00A1230D"/>
    <w:pPr>
      <w:keepNext/>
      <w:jc w:val="center"/>
      <w:outlineLvl w:val="0"/>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qFormat/>
    <w:rsid w:val="00DA7C0F"/>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DA7C0F"/>
    <w:rPr>
      <w:rFonts w:eastAsia="Times New Roman" w:cs="Times New Roman"/>
      <w:bCs/>
      <w:szCs w:val="20"/>
      <w:lang w:val="lt-LT"/>
    </w:rPr>
  </w:style>
  <w:style w:type="paragraph" w:customStyle="1" w:styleId="Sraopastraipa1">
    <w:name w:val="Sąrašo pastraipa1"/>
    <w:basedOn w:val="prastasis"/>
    <w:rsid w:val="00DA7C0F"/>
    <w:pPr>
      <w:spacing w:after="200" w:line="276" w:lineRule="auto"/>
      <w:ind w:left="720"/>
    </w:pPr>
    <w:rPr>
      <w:rFonts w:ascii="Calibri" w:eastAsia="Calibri" w:hAnsi="Calibri"/>
      <w:sz w:val="22"/>
      <w:szCs w:val="22"/>
      <w:lang w:val="en-US"/>
    </w:rPr>
  </w:style>
  <w:style w:type="paragraph" w:styleId="Debesliotekstas">
    <w:name w:val="Balloon Text"/>
    <w:basedOn w:val="prastasis"/>
    <w:link w:val="DebesliotekstasDiagrama"/>
    <w:uiPriority w:val="99"/>
    <w:semiHidden/>
    <w:unhideWhenUsed/>
    <w:rsid w:val="00DA7C0F"/>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A7C0F"/>
    <w:rPr>
      <w:rFonts w:ascii="Tahoma" w:eastAsia="Times New Roman" w:hAnsi="Tahoma" w:cs="Tahoma"/>
      <w:sz w:val="16"/>
      <w:szCs w:val="16"/>
      <w:lang w:val="lt-LT"/>
    </w:rPr>
  </w:style>
  <w:style w:type="paragraph" w:styleId="Sraopastraipa">
    <w:name w:val="List Paragraph"/>
    <w:basedOn w:val="prastasis"/>
    <w:uiPriority w:val="34"/>
    <w:qFormat/>
    <w:rsid w:val="00A858F1"/>
    <w:pPr>
      <w:ind w:left="720"/>
      <w:contextualSpacing/>
    </w:pPr>
  </w:style>
  <w:style w:type="paragraph" w:styleId="Antrats">
    <w:name w:val="header"/>
    <w:aliases w:val="Char,Diagrama"/>
    <w:basedOn w:val="prastasis"/>
    <w:link w:val="AntratsDiagrama"/>
    <w:unhideWhenUsed/>
    <w:rsid w:val="00795686"/>
    <w:pPr>
      <w:tabs>
        <w:tab w:val="center" w:pos="4153"/>
        <w:tab w:val="right" w:pos="8306"/>
      </w:tabs>
    </w:pPr>
    <w:rPr>
      <w:rFonts w:ascii="TimesLT" w:hAnsi="TimesLT"/>
      <w:szCs w:val="20"/>
      <w:lang w:val="en-US"/>
    </w:rPr>
  </w:style>
  <w:style w:type="character" w:customStyle="1" w:styleId="AntratsDiagrama">
    <w:name w:val="Antraštės Diagrama"/>
    <w:aliases w:val="Char Diagrama,Diagrama Diagrama"/>
    <w:basedOn w:val="Numatytasispastraiposriftas"/>
    <w:link w:val="Antrats"/>
    <w:rsid w:val="00795686"/>
    <w:rPr>
      <w:rFonts w:ascii="TimesLT" w:eastAsia="Times New Roman" w:hAnsi="TimesLT" w:cs="Times New Roman"/>
      <w:szCs w:val="20"/>
    </w:rPr>
  </w:style>
  <w:style w:type="character" w:customStyle="1" w:styleId="Antrat1Diagrama">
    <w:name w:val="Antraštė 1 Diagrama"/>
    <w:basedOn w:val="Numatytasispastraiposriftas"/>
    <w:link w:val="Antrat1"/>
    <w:rsid w:val="00A1230D"/>
    <w:rPr>
      <w:rFonts w:eastAsia="Times New Roman" w:cs="Times New Roman"/>
      <w:szCs w:val="20"/>
      <w:lang w:val="lt-LT"/>
    </w:rPr>
  </w:style>
  <w:style w:type="character" w:styleId="Hipersaitas">
    <w:name w:val="Hyperlink"/>
    <w:basedOn w:val="Numatytasispastraiposriftas"/>
    <w:uiPriority w:val="99"/>
    <w:unhideWhenUsed/>
    <w:rsid w:val="00A1230D"/>
    <w:rPr>
      <w:color w:val="0000FF" w:themeColor="hyperlink"/>
      <w:u w:val="single"/>
    </w:rPr>
  </w:style>
  <w:style w:type="paragraph" w:styleId="prastasiniatinklio">
    <w:name w:val="Normal (Web)"/>
    <w:basedOn w:val="prastasis"/>
    <w:uiPriority w:val="99"/>
    <w:unhideWhenUsed/>
    <w:rsid w:val="00A1230D"/>
    <w:pPr>
      <w:spacing w:before="100" w:beforeAutospacing="1" w:after="100" w:afterAutospacing="1"/>
    </w:pPr>
    <w:rPr>
      <w:lang w:eastAsia="lt-LT"/>
    </w:rPr>
  </w:style>
  <w:style w:type="character" w:styleId="Emfaz">
    <w:name w:val="Emphasis"/>
    <w:basedOn w:val="Numatytasispastraiposriftas"/>
    <w:uiPriority w:val="20"/>
    <w:qFormat/>
    <w:rsid w:val="00A1230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380677">
      <w:bodyDiv w:val="1"/>
      <w:marLeft w:val="0"/>
      <w:marRight w:val="0"/>
      <w:marTop w:val="0"/>
      <w:marBottom w:val="0"/>
      <w:divBdr>
        <w:top w:val="none" w:sz="0" w:space="0" w:color="auto"/>
        <w:left w:val="none" w:sz="0" w:space="0" w:color="auto"/>
        <w:bottom w:val="none" w:sz="0" w:space="0" w:color="auto"/>
        <w:right w:val="none" w:sz="0" w:space="0" w:color="auto"/>
      </w:divBdr>
    </w:div>
    <w:div w:id="463357006">
      <w:bodyDiv w:val="1"/>
      <w:marLeft w:val="0"/>
      <w:marRight w:val="0"/>
      <w:marTop w:val="0"/>
      <w:marBottom w:val="0"/>
      <w:divBdr>
        <w:top w:val="none" w:sz="0" w:space="0" w:color="auto"/>
        <w:left w:val="none" w:sz="0" w:space="0" w:color="auto"/>
        <w:bottom w:val="none" w:sz="0" w:space="0" w:color="auto"/>
        <w:right w:val="none" w:sz="0" w:space="0" w:color="auto"/>
      </w:divBdr>
    </w:div>
    <w:div w:id="625308076">
      <w:bodyDiv w:val="1"/>
      <w:marLeft w:val="0"/>
      <w:marRight w:val="0"/>
      <w:marTop w:val="0"/>
      <w:marBottom w:val="0"/>
      <w:divBdr>
        <w:top w:val="none" w:sz="0" w:space="0" w:color="auto"/>
        <w:left w:val="none" w:sz="0" w:space="0" w:color="auto"/>
        <w:bottom w:val="none" w:sz="0" w:space="0" w:color="auto"/>
        <w:right w:val="none" w:sz="0" w:space="0" w:color="auto"/>
      </w:divBdr>
    </w:div>
    <w:div w:id="676276068">
      <w:bodyDiv w:val="1"/>
      <w:marLeft w:val="0"/>
      <w:marRight w:val="0"/>
      <w:marTop w:val="0"/>
      <w:marBottom w:val="0"/>
      <w:divBdr>
        <w:top w:val="none" w:sz="0" w:space="0" w:color="auto"/>
        <w:left w:val="none" w:sz="0" w:space="0" w:color="auto"/>
        <w:bottom w:val="none" w:sz="0" w:space="0" w:color="auto"/>
        <w:right w:val="none" w:sz="0" w:space="0" w:color="auto"/>
      </w:divBdr>
    </w:div>
    <w:div w:id="969474225">
      <w:bodyDiv w:val="1"/>
      <w:marLeft w:val="0"/>
      <w:marRight w:val="0"/>
      <w:marTop w:val="0"/>
      <w:marBottom w:val="0"/>
      <w:divBdr>
        <w:top w:val="none" w:sz="0" w:space="0" w:color="auto"/>
        <w:left w:val="none" w:sz="0" w:space="0" w:color="auto"/>
        <w:bottom w:val="none" w:sz="0" w:space="0" w:color="auto"/>
        <w:right w:val="none" w:sz="0" w:space="0" w:color="auto"/>
      </w:divBdr>
    </w:div>
    <w:div w:id="1100947889">
      <w:bodyDiv w:val="1"/>
      <w:marLeft w:val="0"/>
      <w:marRight w:val="0"/>
      <w:marTop w:val="0"/>
      <w:marBottom w:val="0"/>
      <w:divBdr>
        <w:top w:val="none" w:sz="0" w:space="0" w:color="auto"/>
        <w:left w:val="none" w:sz="0" w:space="0" w:color="auto"/>
        <w:bottom w:val="none" w:sz="0" w:space="0" w:color="auto"/>
        <w:right w:val="none" w:sz="0" w:space="0" w:color="auto"/>
      </w:divBdr>
    </w:div>
    <w:div w:id="1126004853">
      <w:bodyDiv w:val="1"/>
      <w:marLeft w:val="0"/>
      <w:marRight w:val="0"/>
      <w:marTop w:val="0"/>
      <w:marBottom w:val="0"/>
      <w:divBdr>
        <w:top w:val="none" w:sz="0" w:space="0" w:color="auto"/>
        <w:left w:val="none" w:sz="0" w:space="0" w:color="auto"/>
        <w:bottom w:val="none" w:sz="0" w:space="0" w:color="auto"/>
        <w:right w:val="none" w:sz="0" w:space="0" w:color="auto"/>
      </w:divBdr>
    </w:div>
    <w:div w:id="1476532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4F6DDF-58E9-4D51-AC4E-1BB0EF675F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996</TotalTime>
  <Pages>4</Pages>
  <Words>5201</Words>
  <Characters>2966</Characters>
  <Application>Microsoft Office Word</Application>
  <DocSecurity>0</DocSecurity>
  <Lines>24</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An Sav</cp:lastModifiedBy>
  <cp:revision>13</cp:revision>
  <cp:lastPrinted>2025-06-17T08:17:00Z</cp:lastPrinted>
  <dcterms:created xsi:type="dcterms:W3CDTF">2026-04-13T13:15:00Z</dcterms:created>
  <dcterms:modified xsi:type="dcterms:W3CDTF">2026-04-22T08:45:00Z</dcterms:modified>
</cp:coreProperties>
</file>